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3D9A1" w14:textId="7D6E52E3" w:rsidR="00620E99" w:rsidRPr="00620E99" w:rsidRDefault="00620E99" w:rsidP="00620E99">
      <w:pPr>
        <w:pStyle w:val="a4"/>
        <w:tabs>
          <w:tab w:val="right" w:pos="10466"/>
        </w:tabs>
        <w:rPr>
          <w:rFonts w:asciiTheme="minorHAnsi" w:hAnsiTheme="minorHAnsi" w:cstheme="minorHAnsi"/>
          <w:bCs/>
          <w:sz w:val="24"/>
          <w:szCs w:val="24"/>
          <w:lang w:eastAsia="ja-JP"/>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6357F6">
        <w:rPr>
          <w:rFonts w:asciiTheme="minorHAnsi" w:hAnsiTheme="minorHAnsi" w:cstheme="minorHAnsi"/>
          <w:bCs/>
          <w:sz w:val="24"/>
          <w:szCs w:val="24"/>
          <w:lang w:eastAsia="ja-JP"/>
        </w:rPr>
        <w:t>2</w:t>
      </w:r>
      <w:r w:rsidRPr="00620E99">
        <w:rPr>
          <w:rFonts w:asciiTheme="minorHAnsi" w:hAnsiTheme="minorHAnsi" w:cstheme="minorHAnsi"/>
          <w:bCs/>
          <w:sz w:val="24"/>
          <w:szCs w:val="24"/>
          <w:lang w:eastAsia="ja-JP"/>
        </w:rPr>
        <w:tab/>
      </w:r>
      <w:r w:rsidR="00F17BAE">
        <w:rPr>
          <w:rFonts w:asciiTheme="minorHAnsi" w:hAnsiTheme="minorHAnsi" w:cstheme="minorHAnsi"/>
          <w:bCs/>
          <w:sz w:val="24"/>
          <w:szCs w:val="24"/>
          <w:lang w:eastAsia="ja-JP"/>
        </w:rPr>
        <w:t>R2-2</w:t>
      </w:r>
      <w:r w:rsidR="00F17BAE" w:rsidRPr="00F17BAE">
        <w:rPr>
          <w:rFonts w:asciiTheme="minorHAnsi" w:hAnsiTheme="minorHAnsi" w:cstheme="minorHAnsi"/>
          <w:bCs/>
          <w:sz w:val="24"/>
          <w:szCs w:val="24"/>
          <w:lang w:eastAsia="ja-JP"/>
        </w:rPr>
        <w:t>305457</w:t>
      </w:r>
    </w:p>
    <w:p w14:paraId="4CA31B4B" w14:textId="11C75BA5" w:rsidR="00D5151D" w:rsidRPr="00A46F7B" w:rsidRDefault="00495DFE" w:rsidP="00620E99">
      <w:pPr>
        <w:pStyle w:val="a4"/>
        <w:tabs>
          <w:tab w:val="right" w:pos="10466"/>
        </w:tabs>
        <w:rPr>
          <w:rFonts w:asciiTheme="minorHAnsi" w:hAnsiTheme="minorHAnsi" w:cstheme="minorHAnsi"/>
          <w:bCs/>
          <w:sz w:val="24"/>
          <w:szCs w:val="24"/>
          <w:lang w:eastAsia="ja-JP"/>
        </w:rPr>
      </w:pPr>
      <w:bookmarkStart w:id="1" w:name="OLE_LINK58"/>
      <w:r>
        <w:rPr>
          <w:rFonts w:asciiTheme="minorHAnsi" w:hAnsiTheme="minorHAnsi" w:cstheme="minorHAnsi"/>
          <w:bCs/>
          <w:sz w:val="24"/>
          <w:szCs w:val="24"/>
          <w:lang w:eastAsia="ja-JP"/>
        </w:rPr>
        <w:t xml:space="preserve">Incheon, Korea, </w:t>
      </w:r>
      <w:r w:rsidR="006357F6">
        <w:rPr>
          <w:rFonts w:asciiTheme="minorHAnsi" w:hAnsiTheme="minorHAnsi" w:cstheme="minorHAnsi"/>
          <w:bCs/>
          <w:sz w:val="24"/>
          <w:szCs w:val="24"/>
          <w:lang w:eastAsia="ja-JP"/>
        </w:rPr>
        <w:t>May</w:t>
      </w:r>
      <w:r>
        <w:rPr>
          <w:rFonts w:asciiTheme="minorHAnsi" w:hAnsiTheme="minorHAnsi" w:cstheme="minorHAnsi"/>
          <w:bCs/>
          <w:sz w:val="24"/>
          <w:szCs w:val="24"/>
          <w:lang w:eastAsia="ja-JP"/>
        </w:rPr>
        <w:t xml:space="preserve"> 22-26</w:t>
      </w:r>
      <w:r w:rsidR="00490907" w:rsidRPr="00490907">
        <w:rPr>
          <w:rFonts w:asciiTheme="minorHAnsi" w:hAnsiTheme="minorHAnsi" w:cstheme="minorHAnsi"/>
          <w:bCs/>
          <w:sz w:val="24"/>
          <w:szCs w:val="24"/>
          <w:lang w:eastAsia="ja-JP"/>
        </w:rPr>
        <w:t>, 2023</w:t>
      </w:r>
      <w:bookmarkEnd w:id="1"/>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240626CF"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151C6">
        <w:rPr>
          <w:rFonts w:asciiTheme="minorHAnsi" w:hAnsiTheme="minorHAnsi" w:cstheme="minorHAnsi"/>
          <w:b/>
          <w:noProof/>
          <w:sz w:val="24"/>
        </w:rPr>
        <w:t>7.5.4.2</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162F59D8"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2" w:name="OLE_LINK1"/>
      <w:bookmarkStart w:id="3"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6357F6">
        <w:rPr>
          <w:rFonts w:asciiTheme="minorHAnsi" w:hAnsiTheme="minorHAnsi" w:cstheme="minorHAnsi"/>
          <w:b/>
          <w:noProof/>
          <w:color w:val="000000" w:themeColor="text1"/>
          <w:sz w:val="24"/>
        </w:rPr>
        <w:t>Discussion on the issues of PDU-</w:t>
      </w:r>
      <w:r w:rsidR="00CA00B9">
        <w:rPr>
          <w:rFonts w:asciiTheme="minorHAnsi" w:hAnsiTheme="minorHAnsi" w:cstheme="minorHAnsi"/>
          <w:b/>
          <w:noProof/>
          <w:color w:val="000000" w:themeColor="text1"/>
          <w:sz w:val="24"/>
        </w:rPr>
        <w:t>Set discard</w:t>
      </w:r>
      <w:r w:rsidR="006357F6">
        <w:rPr>
          <w:rFonts w:asciiTheme="minorHAnsi" w:hAnsiTheme="minorHAnsi" w:cstheme="minorHAnsi"/>
          <w:b/>
          <w:noProof/>
          <w:color w:val="000000" w:themeColor="text1"/>
          <w:sz w:val="24"/>
        </w:rPr>
        <w:t xml:space="preserve"> </w:t>
      </w:r>
    </w:p>
    <w:p w14:paraId="084D18E2" w14:textId="3016252E"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2"/>
      <w:bookmarkEnd w:id="3"/>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bookmarkStart w:id="4" w:name="OLE_LINK59"/>
    <w:p w14:paraId="56FD66B0" w14:textId="2A63151B" w:rsidR="005741CA" w:rsidRDefault="001125F4" w:rsidP="00F868ED">
      <w:pPr>
        <w:textAlignment w:val="auto"/>
        <w:rPr>
          <w:rFonts w:asciiTheme="minorHAnsi" w:hAnsiTheme="minorHAnsi" w:cstheme="minorHAnsi"/>
          <w:noProof/>
        </w:rPr>
      </w:pPr>
      <w:r w:rsidRPr="005741CA">
        <w:rPr>
          <w:rFonts w:asciiTheme="minorHAnsi" w:hAnsiTheme="minorHAnsi" w:cstheme="minorHAnsi"/>
          <w:noProof/>
          <w:lang w:val="en-US" w:eastAsia="zh-TW"/>
        </w:rPr>
        <mc:AlternateContent>
          <mc:Choice Requires="wps">
            <w:drawing>
              <wp:anchor distT="45720" distB="45720" distL="114300" distR="114300" simplePos="0" relativeHeight="251659264" behindDoc="0" locked="0" layoutInCell="1" allowOverlap="1" wp14:anchorId="6B3B0BF8" wp14:editId="1FCF832E">
                <wp:simplePos x="0" y="0"/>
                <wp:positionH relativeFrom="margin">
                  <wp:align>left</wp:align>
                </wp:positionH>
                <wp:positionV relativeFrom="paragraph">
                  <wp:posOffset>300355</wp:posOffset>
                </wp:positionV>
                <wp:extent cx="6457950" cy="54864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548640"/>
                        </a:xfrm>
                        <a:prstGeom prst="rect">
                          <a:avLst/>
                        </a:prstGeom>
                        <a:solidFill>
                          <a:srgbClr val="FFFFFF"/>
                        </a:solidFill>
                        <a:ln w="9525">
                          <a:solidFill>
                            <a:srgbClr val="000000"/>
                          </a:solidFill>
                          <a:miter lim="800000"/>
                          <a:headEnd/>
                          <a:tailEnd/>
                        </a:ln>
                      </wps:spPr>
                      <wps:txbx>
                        <w:txbxContent>
                          <w:p w14:paraId="47452230" w14:textId="77777777" w:rsidR="00065971" w:rsidRPr="00AD0FDA" w:rsidRDefault="00065971" w:rsidP="006357F6">
                            <w:pPr>
                              <w:pStyle w:val="Agreement"/>
                            </w:pPr>
                            <w:r w:rsidRPr="00AD0FDA">
                              <w:t>2: PDU set discard is modelled using the existing PDCP discard timer for the uplink. The timer is in network control.</w:t>
                            </w:r>
                          </w:p>
                          <w:p w14:paraId="21BB0299" w14:textId="44DB07E0" w:rsidR="00065971" w:rsidRPr="001125F4" w:rsidRDefault="00065971" w:rsidP="006151C6">
                            <w:pPr>
                              <w:textAlignment w:val="auto"/>
                              <w:rPr>
                                <w:rFonts w:asciiTheme="minorHAnsi" w:hAnsiTheme="minorHAnsi" w:cstheme="minorHAnsi"/>
                                <w:i/>
                                <w:iCs/>
                                <w:noProo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B0BF8" id="_x0000_t202" coordsize="21600,21600" o:spt="202" path="m,l,21600r21600,l21600,xe">
                <v:stroke joinstyle="miter"/>
                <v:path gradientshapeok="t" o:connecttype="rect"/>
              </v:shapetype>
              <v:shape id="Text Box 2" o:spid="_x0000_s1026" type="#_x0000_t202" style="position:absolute;left:0;text-align:left;margin-left:0;margin-top:23.65pt;width:508.5pt;height:43.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">
                <v:textbox>
                  <w:txbxContent>
                    <w:p w14:paraId="47452230" w14:textId="77777777" w:rsidR="00065971" w:rsidRPr="00AD0FDA" w:rsidRDefault="00065971" w:rsidP="006357F6">
                      <w:pPr>
                        <w:pStyle w:val="Agreement"/>
                      </w:pPr>
                      <w:r w:rsidRPr="00AD0FDA">
                        <w:t>2: PDU set discard is modelled using the existing PDCP discard timer for the uplink. The timer is in network control.</w:t>
                      </w:r>
                    </w:p>
                    <w:p w14:paraId="21BB0299" w14:textId="44DB07E0" w:rsidR="00065971" w:rsidRPr="001125F4" w:rsidRDefault="00065971" w:rsidP="006151C6">
                      <w:pPr>
                        <w:textAlignment w:val="auto"/>
                        <w:rPr>
                          <w:rFonts w:asciiTheme="minorHAnsi" w:hAnsiTheme="minorHAnsi" w:cstheme="minorHAnsi"/>
                          <w:i/>
                          <w:iCs/>
                          <w:noProof/>
                        </w:rPr>
                      </w:pPr>
                    </w:p>
                  </w:txbxContent>
                </v:textbox>
                <w10:wrap type="square" anchorx="margin"/>
              </v:shape>
            </w:pict>
          </mc:Fallback>
        </mc:AlternateContent>
      </w:r>
      <w:r w:rsidR="000E6FCF">
        <w:rPr>
          <w:rFonts w:asciiTheme="minorHAnsi" w:hAnsiTheme="minorHAnsi" w:cstheme="minorHAnsi"/>
          <w:noProof/>
        </w:rPr>
        <w:t>We had</w:t>
      </w:r>
      <w:r w:rsidR="006357F6">
        <w:rPr>
          <w:rFonts w:asciiTheme="minorHAnsi" w:hAnsiTheme="minorHAnsi" w:cstheme="minorHAnsi"/>
          <w:noProof/>
        </w:rPr>
        <w:t xml:space="preserve"> the f</w:t>
      </w:r>
      <w:r w:rsidR="001B39BC">
        <w:rPr>
          <w:rFonts w:asciiTheme="minorHAnsi" w:hAnsiTheme="minorHAnsi" w:cstheme="minorHAnsi"/>
          <w:noProof/>
        </w:rPr>
        <w:t>ollowing agreement at RAN2 #121</w:t>
      </w:r>
      <w:r w:rsidR="006357F6">
        <w:rPr>
          <w:rFonts w:asciiTheme="minorHAnsi" w:hAnsiTheme="minorHAnsi" w:cstheme="minorHAnsi"/>
          <w:noProof/>
        </w:rPr>
        <w:t>bis-e</w:t>
      </w:r>
      <w:r w:rsidR="006151C6">
        <w:rPr>
          <w:rFonts w:asciiTheme="minorHAnsi" w:hAnsiTheme="minorHAnsi" w:cstheme="minorHAnsi"/>
          <w:noProof/>
        </w:rPr>
        <w:t>:</w:t>
      </w:r>
      <w:r w:rsidR="00173973">
        <w:rPr>
          <w:rFonts w:asciiTheme="minorHAnsi" w:hAnsiTheme="minorHAnsi" w:cstheme="minorHAnsi"/>
          <w:noProof/>
        </w:rPr>
        <w:t xml:space="preserve"> </w:t>
      </w:r>
      <w:bookmarkStart w:id="5" w:name="_GoBack"/>
      <w:bookmarkEnd w:id="5"/>
    </w:p>
    <w:p w14:paraId="70789242" w14:textId="3DF25FBC" w:rsidR="001C14B4" w:rsidRPr="006357F6" w:rsidRDefault="00A432D0" w:rsidP="00F868ED">
      <w:pPr>
        <w:textAlignment w:val="auto"/>
        <w:rPr>
          <w:rFonts w:asciiTheme="minorHAnsi" w:hAnsiTheme="minorHAnsi" w:cstheme="minorHAnsi"/>
          <w:noProof/>
        </w:rPr>
      </w:pPr>
      <w:r>
        <w:rPr>
          <w:rFonts w:asciiTheme="minorHAnsi" w:hAnsiTheme="minorHAnsi" w:cstheme="minorHAnsi"/>
          <w:noProof/>
        </w:rPr>
        <w:t xml:space="preserve">In this document, we discuss </w:t>
      </w:r>
      <w:r w:rsidR="006357F6">
        <w:rPr>
          <w:rFonts w:asciiTheme="minorHAnsi" w:hAnsiTheme="minorHAnsi" w:cstheme="minorHAnsi"/>
          <w:noProof/>
        </w:rPr>
        <w:t>the issues of PDU-Set dis</w:t>
      </w:r>
      <w:r w:rsidR="00CA00B9">
        <w:rPr>
          <w:rFonts w:asciiTheme="minorHAnsi" w:hAnsiTheme="minorHAnsi" w:cstheme="minorHAnsi"/>
          <w:noProof/>
        </w:rPr>
        <w:t>card based on the</w:t>
      </w:r>
      <w:r w:rsidR="00193B56">
        <w:rPr>
          <w:rFonts w:asciiTheme="minorHAnsi" w:hAnsiTheme="minorHAnsi" w:cstheme="minorHAnsi"/>
          <w:noProof/>
        </w:rPr>
        <w:t xml:space="preserve"> existing</w:t>
      </w:r>
      <w:r w:rsidR="00CA00B9">
        <w:rPr>
          <w:rFonts w:asciiTheme="minorHAnsi" w:hAnsiTheme="minorHAnsi" w:cstheme="minorHAnsi"/>
          <w:noProof/>
        </w:rPr>
        <w:t xml:space="preserve"> PDCP modeling</w:t>
      </w:r>
      <w:r w:rsidR="006357F6">
        <w:rPr>
          <w:rFonts w:asciiTheme="minorHAnsi" w:hAnsiTheme="minorHAnsi" w:cstheme="minorHAnsi"/>
          <w:noProof/>
        </w:rPr>
        <w:t xml:space="preserve">, including PDU-Set Delay Budget (PSDB), PDU-Set importance (PSI) and </w:t>
      </w:r>
      <w:r w:rsidR="006357F6" w:rsidRPr="006357F6">
        <w:rPr>
          <w:rFonts w:asciiTheme="minorHAnsi" w:hAnsiTheme="minorHAnsi" w:cstheme="minorHAnsi"/>
          <w:noProof/>
        </w:rPr>
        <w:t>PDU-Set Integrated Handling Indication</w:t>
      </w:r>
      <w:r w:rsidR="006357F6">
        <w:rPr>
          <w:rFonts w:asciiTheme="minorHAnsi" w:hAnsiTheme="minorHAnsi" w:cstheme="minorHAnsi"/>
          <w:noProof/>
        </w:rPr>
        <w:t xml:space="preserve"> (PSIHI)</w:t>
      </w:r>
      <w:r w:rsidR="00193B56">
        <w:rPr>
          <w:rFonts w:asciiTheme="minorHAnsi" w:hAnsiTheme="minorHAnsi" w:cstheme="minorHAnsi"/>
          <w:noProof/>
        </w:rPr>
        <w:t>. N</w:t>
      </w:r>
      <w:r w:rsidR="00BA7F4A">
        <w:rPr>
          <w:rFonts w:asciiTheme="minorHAnsi" w:hAnsiTheme="minorHAnsi" w:cstheme="minorHAnsi"/>
          <w:noProof/>
        </w:rPr>
        <w:t>otifications of PDCP discard</w:t>
      </w:r>
      <w:r w:rsidR="00193B56">
        <w:rPr>
          <w:rFonts w:asciiTheme="minorHAnsi" w:hAnsiTheme="minorHAnsi" w:cstheme="minorHAnsi"/>
          <w:noProof/>
        </w:rPr>
        <w:t xml:space="preserve"> from the network</w:t>
      </w:r>
      <w:r w:rsidR="0010031C">
        <w:rPr>
          <w:rFonts w:asciiTheme="minorHAnsi" w:hAnsiTheme="minorHAnsi" w:cstheme="minorHAnsi"/>
          <w:noProof/>
        </w:rPr>
        <w:t xml:space="preserve"> due to UL</w:t>
      </w:r>
      <w:r w:rsidR="00BA7F4A">
        <w:rPr>
          <w:rFonts w:asciiTheme="minorHAnsi" w:hAnsiTheme="minorHAnsi" w:cstheme="minorHAnsi"/>
          <w:noProof/>
        </w:rPr>
        <w:t xml:space="preserve"> Congestion are also proposed. </w:t>
      </w:r>
    </w:p>
    <w:bookmarkEnd w:id="4"/>
    <w:p w14:paraId="2C9CEA5E" w14:textId="2FEB247E"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1720E777" w14:textId="21065CC4" w:rsidR="002378C3" w:rsidRDefault="002378C3" w:rsidP="00F377F6">
      <w:pPr>
        <w:pStyle w:val="2"/>
        <w:rPr>
          <w:rFonts w:asciiTheme="minorHAnsi" w:hAnsiTheme="minorHAnsi" w:cstheme="minorHAnsi"/>
          <w:lang w:eastAsia="zh-TW"/>
        </w:rPr>
      </w:pPr>
      <w:r>
        <w:rPr>
          <w:rFonts w:asciiTheme="minorHAnsi" w:hAnsiTheme="minorHAnsi" w:cstheme="minorHAnsi" w:hint="eastAsia"/>
          <w:lang w:eastAsia="zh-TW"/>
        </w:rPr>
        <w:t>2</w:t>
      </w:r>
      <w:r>
        <w:rPr>
          <w:rFonts w:asciiTheme="minorHAnsi" w:hAnsiTheme="minorHAnsi" w:cstheme="minorHAnsi"/>
          <w:lang w:eastAsia="zh-TW"/>
        </w:rPr>
        <w:t>.1 PSDB</w:t>
      </w:r>
    </w:p>
    <w:p w14:paraId="0C219742" w14:textId="1B7B808A" w:rsidR="002378C3" w:rsidRDefault="00202D58" w:rsidP="002378C3">
      <w:pPr>
        <w:rPr>
          <w:rFonts w:asciiTheme="minorHAnsi" w:hAnsiTheme="minorHAnsi" w:cstheme="minorHAnsi"/>
          <w:noProof/>
        </w:rPr>
      </w:pPr>
      <w:r>
        <w:rPr>
          <w:rFonts w:asciiTheme="minorHAnsi" w:hAnsiTheme="minorHAnsi" w:cstheme="minorHAnsi"/>
          <w:noProof/>
        </w:rPr>
        <w:t>In TR</w:t>
      </w:r>
      <w:r w:rsidR="000E6FCF">
        <w:rPr>
          <w:rFonts w:asciiTheme="minorHAnsi" w:hAnsiTheme="minorHAnsi" w:cstheme="minorHAnsi"/>
          <w:noProof/>
        </w:rPr>
        <w:t xml:space="preserve"> 38.835 [1], </w:t>
      </w:r>
      <w:r w:rsidR="002378C3" w:rsidRPr="00065971">
        <w:rPr>
          <w:rFonts w:asciiTheme="minorHAnsi" w:hAnsiTheme="minorHAnsi" w:cstheme="minorHAnsi"/>
          <w:noProof/>
        </w:rPr>
        <w:t>PS</w:t>
      </w:r>
      <w:r w:rsidR="000E6FCF">
        <w:rPr>
          <w:rFonts w:asciiTheme="minorHAnsi" w:hAnsiTheme="minorHAnsi" w:cstheme="minorHAnsi"/>
          <w:noProof/>
        </w:rPr>
        <w:t>DB was</w:t>
      </w:r>
      <w:r w:rsidR="002378C3">
        <w:rPr>
          <w:rFonts w:asciiTheme="minorHAnsi" w:hAnsiTheme="minorHAnsi" w:cstheme="minorHAnsi"/>
          <w:noProof/>
        </w:rPr>
        <w:t xml:space="preserve"> defined as the</w:t>
      </w:r>
      <w:r w:rsidR="002378C3" w:rsidRPr="00065971">
        <w:rPr>
          <w:rFonts w:asciiTheme="minorHAnsi" w:hAnsiTheme="minorHAnsi" w:cstheme="minorHAnsi"/>
          <w:noProof/>
        </w:rPr>
        <w:t xml:space="preserve"> time between reception of the first PDU (at the UPF in DL, at the UE in UL) and the successful delivery of the last arrived PDU of a PDU Set (at the UE in DL, at the UPF in UL). PSDB is an optional parameter and when provided, the PSDB supersedes the PDB</w:t>
      </w:r>
      <w:r w:rsidR="002378C3">
        <w:rPr>
          <w:rFonts w:asciiTheme="minorHAnsi" w:hAnsiTheme="minorHAnsi" w:cstheme="minorHAnsi"/>
          <w:noProof/>
        </w:rPr>
        <w:t>.</w:t>
      </w:r>
      <w:r w:rsidR="00487124">
        <w:rPr>
          <w:rFonts w:asciiTheme="minorHAnsi" w:hAnsiTheme="minorHAnsi" w:cstheme="minorHAnsi"/>
          <w:noProof/>
        </w:rPr>
        <w:t xml:space="preserve"> Therefore</w:t>
      </w:r>
      <w:r w:rsidR="005F16AB">
        <w:rPr>
          <w:rFonts w:asciiTheme="minorHAnsi" w:hAnsiTheme="minorHAnsi" w:cstheme="minorHAnsi"/>
          <w:noProof/>
        </w:rPr>
        <w:t xml:space="preserve"> the n</w:t>
      </w:r>
      <w:r w:rsidR="002378C3">
        <w:rPr>
          <w:rFonts w:asciiTheme="minorHAnsi" w:hAnsiTheme="minorHAnsi" w:cstheme="minorHAnsi"/>
          <w:noProof/>
        </w:rPr>
        <w:t>etwork can configure each DRB wi</w:t>
      </w:r>
      <w:r w:rsidR="005F16AB">
        <w:rPr>
          <w:rFonts w:asciiTheme="minorHAnsi" w:hAnsiTheme="minorHAnsi" w:cstheme="minorHAnsi"/>
          <w:noProof/>
        </w:rPr>
        <w:t xml:space="preserve">th a PDCP discardTimer </w:t>
      </w:r>
      <w:r w:rsidR="00487124">
        <w:rPr>
          <w:rFonts w:asciiTheme="minorHAnsi" w:hAnsiTheme="minorHAnsi" w:cstheme="minorHAnsi"/>
          <w:noProof/>
        </w:rPr>
        <w:t xml:space="preserve">value </w:t>
      </w:r>
      <w:r w:rsidR="005F16AB">
        <w:rPr>
          <w:rFonts w:asciiTheme="minorHAnsi" w:hAnsiTheme="minorHAnsi" w:cstheme="minorHAnsi"/>
          <w:noProof/>
        </w:rPr>
        <w:t>via</w:t>
      </w:r>
      <w:r w:rsidR="00CC201E">
        <w:rPr>
          <w:rFonts w:asciiTheme="minorHAnsi" w:hAnsiTheme="minorHAnsi" w:cstheme="minorHAnsi"/>
          <w:noProof/>
        </w:rPr>
        <w:t xml:space="preserve"> RRC </w:t>
      </w:r>
      <w:r w:rsidR="00487124">
        <w:rPr>
          <w:rFonts w:asciiTheme="minorHAnsi" w:hAnsiTheme="minorHAnsi" w:cstheme="minorHAnsi"/>
          <w:noProof/>
        </w:rPr>
        <w:t>b</w:t>
      </w:r>
      <w:r w:rsidR="002378C3">
        <w:rPr>
          <w:rFonts w:asciiTheme="minorHAnsi" w:hAnsiTheme="minorHAnsi" w:cstheme="minorHAnsi"/>
          <w:noProof/>
        </w:rPr>
        <w:t>ased on the PSDB associated with the DRB over the air interface.</w:t>
      </w:r>
    </w:p>
    <w:p w14:paraId="2AF6274C" w14:textId="1C3CE4E1" w:rsidR="002378C3" w:rsidRPr="002378C3" w:rsidRDefault="002378C3" w:rsidP="002378C3">
      <w:pPr>
        <w:rPr>
          <w:rFonts w:asciiTheme="minorHAnsi" w:hAnsiTheme="minorHAnsi" w:cstheme="minorHAnsi"/>
          <w:b/>
          <w:bCs/>
          <w:noProof/>
        </w:rPr>
      </w:pPr>
      <w:r w:rsidRPr="002378C3">
        <w:rPr>
          <w:rFonts w:asciiTheme="minorHAnsi" w:hAnsiTheme="minorHAnsi" w:cstheme="minorHAnsi"/>
          <w:b/>
          <w:bCs/>
          <w:noProof/>
        </w:rPr>
        <w:t xml:space="preserve">Observation 1: </w:t>
      </w:r>
      <w:r w:rsidR="00487124" w:rsidRPr="00487124">
        <w:rPr>
          <w:rFonts w:asciiTheme="minorHAnsi" w:hAnsiTheme="minorHAnsi" w:cstheme="minorHAnsi"/>
          <w:b/>
          <w:bCs/>
          <w:noProof/>
        </w:rPr>
        <w:t>the network can configure each DRB with a PDCP di</w:t>
      </w:r>
      <w:r w:rsidR="00CC201E">
        <w:rPr>
          <w:rFonts w:asciiTheme="minorHAnsi" w:hAnsiTheme="minorHAnsi" w:cstheme="minorHAnsi"/>
          <w:b/>
          <w:bCs/>
          <w:noProof/>
        </w:rPr>
        <w:t>scardTimer value via RRC</w:t>
      </w:r>
      <w:r w:rsidR="00487124" w:rsidRPr="00487124">
        <w:rPr>
          <w:rFonts w:asciiTheme="minorHAnsi" w:hAnsiTheme="minorHAnsi" w:cstheme="minorHAnsi"/>
          <w:b/>
          <w:bCs/>
          <w:noProof/>
        </w:rPr>
        <w:t xml:space="preserve"> based on the PSDB associated with the DRB over the air interface</w:t>
      </w:r>
      <w:r w:rsidR="00487124">
        <w:rPr>
          <w:rFonts w:asciiTheme="minorHAnsi" w:hAnsiTheme="minorHAnsi" w:cstheme="minorHAnsi"/>
          <w:b/>
          <w:bCs/>
          <w:noProof/>
        </w:rPr>
        <w:t xml:space="preserve">. </w:t>
      </w:r>
    </w:p>
    <w:p w14:paraId="1142A345" w14:textId="2823DDEB" w:rsidR="007B2AB1" w:rsidRDefault="007B2AB1" w:rsidP="007B2AB1">
      <w:pPr>
        <w:pStyle w:val="2"/>
        <w:rPr>
          <w:rFonts w:asciiTheme="minorHAnsi" w:hAnsiTheme="minorHAnsi" w:cstheme="minorHAnsi"/>
          <w:noProof/>
        </w:rPr>
      </w:pPr>
      <w:r>
        <w:rPr>
          <w:rFonts w:asciiTheme="minorHAnsi" w:hAnsiTheme="minorHAnsi" w:cstheme="minorHAnsi"/>
          <w:noProof/>
        </w:rPr>
        <w:t>2.2 PSI</w:t>
      </w:r>
    </w:p>
    <w:p w14:paraId="65844624" w14:textId="1A649D87" w:rsidR="007B2AB1" w:rsidRDefault="00202D58" w:rsidP="007B2AB1">
      <w:pPr>
        <w:rPr>
          <w:rFonts w:asciiTheme="minorHAnsi" w:hAnsiTheme="minorHAnsi" w:cstheme="minorHAnsi"/>
          <w:noProof/>
        </w:rPr>
      </w:pPr>
      <w:r>
        <w:rPr>
          <w:rFonts w:asciiTheme="minorHAnsi" w:hAnsiTheme="minorHAnsi" w:cstheme="minorHAnsi"/>
          <w:noProof/>
        </w:rPr>
        <w:t>In TR</w:t>
      </w:r>
      <w:r w:rsidR="000E6FCF">
        <w:rPr>
          <w:rFonts w:asciiTheme="minorHAnsi" w:hAnsiTheme="minorHAnsi" w:cstheme="minorHAnsi"/>
          <w:noProof/>
        </w:rPr>
        <w:t xml:space="preserve"> 38.835 [1], the following was agreed, “</w:t>
      </w:r>
      <w:r w:rsidR="00BA7F4A" w:rsidRPr="00BA7F4A">
        <w:rPr>
          <w:rFonts w:asciiTheme="minorHAnsi" w:hAnsiTheme="minorHAnsi" w:cstheme="minorHAnsi"/>
          <w:noProof/>
        </w:rPr>
        <w:t>In case of congestion, the PSI may be used for PDU set discarding (see subclause 5.1.1) and in uplink, a PDU set discard mechanism taking the PSI into account will be introduced.</w:t>
      </w:r>
      <w:r w:rsidR="000E6FCF">
        <w:rPr>
          <w:rFonts w:asciiTheme="minorHAnsi" w:hAnsiTheme="minorHAnsi" w:cstheme="minorHAnsi"/>
          <w:noProof/>
        </w:rPr>
        <w:t xml:space="preserve">” </w:t>
      </w:r>
      <w:r w:rsidR="0085258C">
        <w:rPr>
          <w:rFonts w:asciiTheme="minorHAnsi" w:hAnsiTheme="minorHAnsi" w:cstheme="minorHAnsi"/>
          <w:noProof/>
        </w:rPr>
        <w:t xml:space="preserve">Therefoe, how to enhance the PDCP discard operation </w:t>
      </w:r>
      <w:r>
        <w:rPr>
          <w:rFonts w:asciiTheme="minorHAnsi" w:hAnsiTheme="minorHAnsi" w:cstheme="minorHAnsi"/>
          <w:noProof/>
        </w:rPr>
        <w:t>with</w:t>
      </w:r>
      <w:r w:rsidR="006B744C">
        <w:rPr>
          <w:rFonts w:asciiTheme="minorHAnsi" w:hAnsiTheme="minorHAnsi" w:cstheme="minorHAnsi"/>
          <w:noProof/>
        </w:rPr>
        <w:t xml:space="preserve"> PSI</w:t>
      </w:r>
      <w:r>
        <w:rPr>
          <w:rFonts w:asciiTheme="minorHAnsi" w:hAnsiTheme="minorHAnsi" w:cstheme="minorHAnsi"/>
          <w:noProof/>
        </w:rPr>
        <w:t xml:space="preserve"> consideration</w:t>
      </w:r>
      <w:r w:rsidR="006B744C">
        <w:rPr>
          <w:rFonts w:asciiTheme="minorHAnsi" w:hAnsiTheme="minorHAnsi" w:cstheme="minorHAnsi"/>
          <w:noProof/>
        </w:rPr>
        <w:t xml:space="preserve"> needs to be discussed. Here we propose two possible options, </w:t>
      </w:r>
    </w:p>
    <w:p w14:paraId="1E80F394" w14:textId="2B281F51" w:rsidR="00020DC8" w:rsidRPr="00202D58" w:rsidRDefault="00020DC8" w:rsidP="007B2AB1">
      <w:pPr>
        <w:rPr>
          <w:rFonts w:asciiTheme="minorHAnsi" w:hAnsiTheme="minorHAnsi" w:cstheme="minorHAnsi"/>
          <w:noProof/>
          <w:u w:val="single"/>
        </w:rPr>
      </w:pPr>
      <w:r w:rsidRPr="006B744C">
        <w:rPr>
          <w:rFonts w:asciiTheme="minorHAnsi" w:hAnsiTheme="minorHAnsi" w:cstheme="minorHAnsi"/>
          <w:noProof/>
          <w:u w:val="single"/>
        </w:rPr>
        <w:t xml:space="preserve">Option 1: </w:t>
      </w:r>
      <w:r w:rsidR="00202D58">
        <w:rPr>
          <w:rFonts w:asciiTheme="minorHAnsi" w:hAnsiTheme="minorHAnsi" w:cstheme="minorHAnsi"/>
          <w:noProof/>
          <w:u w:val="single"/>
        </w:rPr>
        <w:t xml:space="preserve">Discard differentiation is proceeded directly based on PSI </w:t>
      </w:r>
    </w:p>
    <w:p w14:paraId="468F6F5C" w14:textId="61574DC3" w:rsidR="006B744C" w:rsidRDefault="004B0BFD" w:rsidP="007B2AB1">
      <w:pPr>
        <w:rPr>
          <w:rFonts w:asciiTheme="minorHAnsi" w:hAnsiTheme="minorHAnsi" w:cstheme="minorHAnsi"/>
          <w:noProof/>
          <w:lang w:eastAsia="zh-TW"/>
        </w:rPr>
      </w:pPr>
      <w:r>
        <w:rPr>
          <w:rFonts w:asciiTheme="minorHAnsi" w:hAnsiTheme="minorHAnsi" w:cstheme="minorHAnsi"/>
          <w:noProof/>
          <w:lang w:eastAsia="zh-TW"/>
        </w:rPr>
        <w:t xml:space="preserve">When the </w:t>
      </w:r>
      <w:r w:rsidRPr="004B0BFD">
        <w:rPr>
          <w:rFonts w:asciiTheme="minorHAnsi" w:hAnsiTheme="minorHAnsi" w:cstheme="minorHAnsi"/>
          <w:noProof/>
          <w:lang w:eastAsia="zh-TW"/>
        </w:rPr>
        <w:t>discardTimer</w:t>
      </w:r>
      <w:r>
        <w:rPr>
          <w:rFonts w:asciiTheme="minorHAnsi" w:hAnsiTheme="minorHAnsi" w:cstheme="minorHAnsi"/>
          <w:noProof/>
          <w:lang w:eastAsia="zh-TW"/>
        </w:rPr>
        <w:t xml:space="preserve"> of the PDCP SDU expires, </w:t>
      </w:r>
      <w:r w:rsidR="00DF1B3A">
        <w:rPr>
          <w:rFonts w:asciiTheme="minorHAnsi" w:hAnsiTheme="minorHAnsi" w:cstheme="minorHAnsi"/>
          <w:noProof/>
          <w:lang w:eastAsia="zh-TW"/>
        </w:rPr>
        <w:t xml:space="preserve">the </w:t>
      </w:r>
      <w:r w:rsidR="00CC201E">
        <w:rPr>
          <w:rFonts w:asciiTheme="minorHAnsi" w:hAnsiTheme="minorHAnsi" w:cstheme="minorHAnsi"/>
          <w:noProof/>
          <w:lang w:eastAsia="zh-TW"/>
        </w:rPr>
        <w:t>PDCP entity</w:t>
      </w:r>
      <w:r>
        <w:rPr>
          <w:rFonts w:asciiTheme="minorHAnsi" w:hAnsiTheme="minorHAnsi" w:cstheme="minorHAnsi"/>
          <w:noProof/>
          <w:lang w:eastAsia="zh-TW"/>
        </w:rPr>
        <w:t xml:space="preserve"> check</w:t>
      </w:r>
      <w:r w:rsidR="00CC201E">
        <w:rPr>
          <w:rFonts w:asciiTheme="minorHAnsi" w:hAnsiTheme="minorHAnsi" w:cstheme="minorHAnsi"/>
          <w:noProof/>
          <w:lang w:eastAsia="zh-TW"/>
        </w:rPr>
        <w:t>s</w:t>
      </w:r>
      <w:r>
        <w:rPr>
          <w:rFonts w:asciiTheme="minorHAnsi" w:hAnsiTheme="minorHAnsi" w:cstheme="minorHAnsi"/>
          <w:noProof/>
          <w:lang w:eastAsia="zh-TW"/>
        </w:rPr>
        <w:t xml:space="preserve"> the PSI of the PDU Set </w:t>
      </w:r>
      <w:r w:rsidR="00CC201E">
        <w:rPr>
          <w:rFonts w:asciiTheme="minorHAnsi" w:hAnsiTheme="minorHAnsi" w:cstheme="minorHAnsi"/>
          <w:noProof/>
          <w:lang w:eastAsia="zh-TW"/>
        </w:rPr>
        <w:t>which this</w:t>
      </w:r>
      <w:r>
        <w:rPr>
          <w:rFonts w:asciiTheme="minorHAnsi" w:hAnsiTheme="minorHAnsi" w:cstheme="minorHAnsi"/>
          <w:noProof/>
          <w:lang w:eastAsia="zh-TW"/>
        </w:rPr>
        <w:t xml:space="preserve"> PDCP SDU belongs to. </w:t>
      </w:r>
      <w:r w:rsidR="00CC201E">
        <w:rPr>
          <w:rFonts w:asciiTheme="minorHAnsi" w:hAnsiTheme="minorHAnsi" w:cstheme="minorHAnsi"/>
          <w:noProof/>
          <w:lang w:eastAsia="zh-TW"/>
        </w:rPr>
        <w:t xml:space="preserve">If its PSI is </w:t>
      </w:r>
      <w:r w:rsidR="004E29F4">
        <w:rPr>
          <w:rFonts w:asciiTheme="minorHAnsi" w:hAnsiTheme="minorHAnsi" w:cstheme="minorHAnsi"/>
          <w:noProof/>
          <w:lang w:eastAsia="zh-TW"/>
        </w:rPr>
        <w:t>high, i.e.,</w:t>
      </w:r>
      <w:r w:rsidR="00CC201E">
        <w:rPr>
          <w:rFonts w:asciiTheme="minorHAnsi" w:hAnsiTheme="minorHAnsi" w:cstheme="minorHAnsi"/>
          <w:noProof/>
          <w:lang w:eastAsia="zh-TW"/>
        </w:rPr>
        <w:t xml:space="preserve"> the PSI value is smaller </w:t>
      </w:r>
      <w:r w:rsidR="004E29F4">
        <w:rPr>
          <w:rFonts w:asciiTheme="minorHAnsi" w:hAnsiTheme="minorHAnsi" w:cstheme="minorHAnsi"/>
          <w:noProof/>
          <w:lang w:eastAsia="zh-TW"/>
        </w:rPr>
        <w:t xml:space="preserve">than an importance threshold, no discard is proceeded for this PDCP SDU. Otherwise, this PDCP SDU should be discarded. </w:t>
      </w:r>
    </w:p>
    <w:p w14:paraId="43A58BFB" w14:textId="3DAE911C" w:rsidR="00020DC8" w:rsidRPr="006B744C" w:rsidRDefault="00020DC8" w:rsidP="007B2AB1">
      <w:pPr>
        <w:rPr>
          <w:rFonts w:asciiTheme="minorHAnsi" w:hAnsiTheme="minorHAnsi" w:cstheme="minorHAnsi"/>
          <w:noProof/>
          <w:u w:val="single"/>
        </w:rPr>
      </w:pPr>
      <w:r w:rsidRPr="006B744C">
        <w:rPr>
          <w:rFonts w:asciiTheme="minorHAnsi" w:hAnsiTheme="minorHAnsi" w:cstheme="minorHAnsi"/>
          <w:noProof/>
          <w:u w:val="single"/>
        </w:rPr>
        <w:t xml:space="preserve">Option 2: </w:t>
      </w:r>
      <w:r w:rsidR="00202D58">
        <w:rPr>
          <w:rFonts w:asciiTheme="minorHAnsi" w:hAnsiTheme="minorHAnsi" w:cstheme="minorHAnsi" w:hint="eastAsia"/>
          <w:noProof/>
          <w:u w:val="single"/>
          <w:lang w:eastAsia="zh-TW"/>
        </w:rPr>
        <w:t>D</w:t>
      </w:r>
      <w:r w:rsidR="00202D58">
        <w:rPr>
          <w:rFonts w:asciiTheme="minorHAnsi" w:hAnsiTheme="minorHAnsi" w:cstheme="minorHAnsi"/>
          <w:noProof/>
          <w:u w:val="single"/>
        </w:rPr>
        <w:t xml:space="preserve">iscard differentiation </w:t>
      </w:r>
      <w:r w:rsidR="00173973">
        <w:rPr>
          <w:rFonts w:asciiTheme="minorHAnsi" w:hAnsiTheme="minorHAnsi" w:cstheme="minorHAnsi"/>
          <w:noProof/>
          <w:u w:val="single"/>
        </w:rPr>
        <w:t>is proceeded based on different values of discard timer</w:t>
      </w:r>
      <w:r w:rsidR="00202D58">
        <w:rPr>
          <w:rFonts w:asciiTheme="minorHAnsi" w:hAnsiTheme="minorHAnsi" w:cstheme="minorHAnsi"/>
          <w:noProof/>
          <w:u w:val="single"/>
        </w:rPr>
        <w:t xml:space="preserve"> with different PSIs</w:t>
      </w:r>
      <w:r w:rsidR="00B81864">
        <w:rPr>
          <w:rFonts w:asciiTheme="minorHAnsi" w:hAnsiTheme="minorHAnsi" w:cstheme="minorHAnsi"/>
          <w:noProof/>
        </w:rPr>
        <w:t xml:space="preserve"> </w:t>
      </w:r>
    </w:p>
    <w:p w14:paraId="0619A7E9" w14:textId="4DE65D51" w:rsidR="006B744C" w:rsidRDefault="00A829D6" w:rsidP="007B2AB1">
      <w:pPr>
        <w:rPr>
          <w:rFonts w:asciiTheme="minorHAnsi" w:hAnsiTheme="minorHAnsi" w:cstheme="minorHAnsi"/>
          <w:noProof/>
          <w:lang w:eastAsia="zh-TW"/>
        </w:rPr>
      </w:pPr>
      <w:r>
        <w:rPr>
          <w:rFonts w:asciiTheme="minorHAnsi" w:hAnsiTheme="minorHAnsi" w:cstheme="minorHAnsi"/>
          <w:noProof/>
          <w:lang w:eastAsia="zh-TW"/>
        </w:rPr>
        <w:t>When a value is set to the discardTimer of the PDCP SDU, if the PSI of the PDU Set which this PDCP SDU belongs to is hig</w:t>
      </w:r>
      <w:r w:rsidR="00202D58">
        <w:rPr>
          <w:rFonts w:asciiTheme="minorHAnsi" w:hAnsiTheme="minorHAnsi" w:cstheme="minorHAnsi"/>
          <w:noProof/>
          <w:lang w:eastAsia="zh-TW"/>
        </w:rPr>
        <w:t>h, the value of this PDCP SDU, for example, may be</w:t>
      </w:r>
      <w:r>
        <w:rPr>
          <w:rFonts w:asciiTheme="minorHAnsi" w:hAnsiTheme="minorHAnsi" w:cstheme="minorHAnsi"/>
          <w:noProof/>
          <w:lang w:eastAsia="zh-TW"/>
        </w:rPr>
        <w:t xml:space="preserve"> added with an offset for PSI differentiation. That enables an imporant PDU Set with</w:t>
      </w:r>
      <w:r w:rsidR="001B39BC">
        <w:rPr>
          <w:rFonts w:asciiTheme="minorHAnsi" w:hAnsiTheme="minorHAnsi" w:cstheme="minorHAnsi"/>
          <w:noProof/>
          <w:lang w:eastAsia="zh-TW"/>
        </w:rPr>
        <w:t xml:space="preserve"> a</w:t>
      </w:r>
      <w:r>
        <w:rPr>
          <w:rFonts w:asciiTheme="minorHAnsi" w:hAnsiTheme="minorHAnsi" w:cstheme="minorHAnsi"/>
          <w:noProof/>
          <w:lang w:eastAsia="zh-TW"/>
        </w:rPr>
        <w:t xml:space="preserve"> lower probability to be discarded when there is an UL congestion. </w:t>
      </w:r>
    </w:p>
    <w:p w14:paraId="1DC65247" w14:textId="461DFBA0" w:rsidR="001C182F" w:rsidRDefault="001C182F" w:rsidP="007B2AB1">
      <w:pPr>
        <w:rPr>
          <w:rFonts w:asciiTheme="minorHAnsi" w:hAnsiTheme="minorHAnsi" w:cstheme="minorHAnsi"/>
          <w:b/>
          <w:bCs/>
          <w:noProof/>
        </w:rPr>
      </w:pPr>
      <w:r>
        <w:rPr>
          <w:rFonts w:asciiTheme="minorHAnsi" w:hAnsiTheme="minorHAnsi" w:cstheme="minorHAnsi"/>
          <w:b/>
          <w:bCs/>
          <w:noProof/>
        </w:rPr>
        <w:t xml:space="preserve">Proposal 1: </w:t>
      </w:r>
      <w:r w:rsidR="004E29F4">
        <w:rPr>
          <w:rFonts w:asciiTheme="minorHAnsi" w:hAnsiTheme="minorHAnsi" w:cstheme="minorHAnsi"/>
          <w:b/>
          <w:bCs/>
          <w:noProof/>
        </w:rPr>
        <w:t>RAN2 should</w:t>
      </w:r>
      <w:r w:rsidR="00F67869">
        <w:rPr>
          <w:rFonts w:asciiTheme="minorHAnsi" w:hAnsiTheme="minorHAnsi" w:cstheme="minorHAnsi"/>
          <w:b/>
          <w:bCs/>
          <w:noProof/>
        </w:rPr>
        <w:t xml:space="preserve"> discuss the enhancement of PDCP discard to consider PSI. </w:t>
      </w:r>
      <w:r w:rsidR="00F67869">
        <w:rPr>
          <w:rFonts w:asciiTheme="minorHAnsi" w:hAnsiTheme="minorHAnsi" w:cstheme="minorHAnsi"/>
          <w:b/>
          <w:bCs/>
          <w:noProof/>
          <w:lang w:eastAsia="zh-TW"/>
        </w:rPr>
        <w:t>The following two options</w:t>
      </w:r>
      <w:r w:rsidR="00F67869">
        <w:rPr>
          <w:rFonts w:asciiTheme="minorHAnsi" w:hAnsiTheme="minorHAnsi" w:cstheme="minorHAnsi"/>
          <w:b/>
          <w:bCs/>
          <w:noProof/>
        </w:rPr>
        <w:t xml:space="preserve"> are proposed (while other options are not excluded):</w:t>
      </w:r>
    </w:p>
    <w:p w14:paraId="1EF5ABFD" w14:textId="5F5300A2" w:rsidR="00F67869" w:rsidRDefault="00F67869" w:rsidP="007B2AB1">
      <w:pPr>
        <w:rPr>
          <w:rFonts w:asciiTheme="minorHAnsi" w:hAnsiTheme="minorHAnsi" w:cstheme="minorHAnsi"/>
          <w:b/>
          <w:bCs/>
          <w:noProof/>
        </w:rPr>
      </w:pPr>
      <w:r>
        <w:rPr>
          <w:rFonts w:asciiTheme="minorHAnsi" w:hAnsiTheme="minorHAnsi" w:cstheme="minorHAnsi"/>
          <w:b/>
          <w:bCs/>
          <w:noProof/>
        </w:rPr>
        <w:tab/>
        <w:t>- Option 1:</w:t>
      </w:r>
      <w:r w:rsidR="00202D58">
        <w:rPr>
          <w:rFonts w:asciiTheme="minorHAnsi" w:hAnsiTheme="minorHAnsi" w:cstheme="minorHAnsi"/>
          <w:b/>
          <w:bCs/>
          <w:noProof/>
        </w:rPr>
        <w:t xml:space="preserve"> </w:t>
      </w:r>
      <w:r w:rsidR="00202D58" w:rsidRPr="00202D58">
        <w:rPr>
          <w:rFonts w:asciiTheme="minorHAnsi" w:hAnsiTheme="minorHAnsi" w:cstheme="minorHAnsi"/>
          <w:b/>
          <w:bCs/>
          <w:noProof/>
        </w:rPr>
        <w:t>Discard differentiation is proceeded directly based on PSI</w:t>
      </w:r>
      <w:r w:rsidR="004E29F4" w:rsidRPr="004E29F4">
        <w:rPr>
          <w:rFonts w:asciiTheme="minorHAnsi" w:hAnsiTheme="minorHAnsi" w:cstheme="minorHAnsi"/>
          <w:b/>
          <w:bCs/>
          <w:noProof/>
        </w:rPr>
        <w:t>.</w:t>
      </w:r>
    </w:p>
    <w:p w14:paraId="7DC141FB" w14:textId="3B5CEA92" w:rsidR="00F67869" w:rsidRDefault="00F67869" w:rsidP="007B2AB1">
      <w:pPr>
        <w:rPr>
          <w:rFonts w:asciiTheme="minorHAnsi" w:hAnsiTheme="minorHAnsi" w:cstheme="minorHAnsi"/>
          <w:b/>
          <w:bCs/>
          <w:noProof/>
        </w:rPr>
      </w:pPr>
      <w:r>
        <w:rPr>
          <w:rFonts w:asciiTheme="minorHAnsi" w:hAnsiTheme="minorHAnsi" w:cstheme="minorHAnsi"/>
          <w:b/>
          <w:bCs/>
          <w:noProof/>
        </w:rPr>
        <w:tab/>
        <w:t>- Option 2:</w:t>
      </w:r>
      <w:r w:rsidR="00202D58">
        <w:rPr>
          <w:rFonts w:asciiTheme="minorHAnsi" w:hAnsiTheme="minorHAnsi" w:cstheme="minorHAnsi"/>
          <w:b/>
          <w:bCs/>
          <w:noProof/>
        </w:rPr>
        <w:t xml:space="preserve"> </w:t>
      </w:r>
      <w:r w:rsidR="00202D58" w:rsidRPr="00202D58">
        <w:rPr>
          <w:rFonts w:asciiTheme="minorHAnsi" w:hAnsiTheme="minorHAnsi" w:cstheme="minorHAnsi"/>
          <w:b/>
          <w:bCs/>
          <w:noProof/>
        </w:rPr>
        <w:t xml:space="preserve">Discard differentiation is proceeded based on different </w:t>
      </w:r>
      <w:r w:rsidR="00173973">
        <w:rPr>
          <w:rFonts w:asciiTheme="minorHAnsi" w:hAnsiTheme="minorHAnsi" w:cstheme="minorHAnsi"/>
          <w:b/>
          <w:bCs/>
          <w:noProof/>
        </w:rPr>
        <w:t>values of discard timer</w:t>
      </w:r>
      <w:r w:rsidR="00202D58" w:rsidRPr="00202D58">
        <w:rPr>
          <w:rFonts w:asciiTheme="minorHAnsi" w:hAnsiTheme="minorHAnsi" w:cstheme="minorHAnsi"/>
          <w:b/>
          <w:bCs/>
          <w:noProof/>
        </w:rPr>
        <w:t xml:space="preserve"> with different PSIs</w:t>
      </w:r>
      <w:r w:rsidR="004E29F4" w:rsidRPr="004E29F4">
        <w:rPr>
          <w:rFonts w:asciiTheme="minorHAnsi" w:hAnsiTheme="minorHAnsi" w:cstheme="minorHAnsi"/>
          <w:b/>
          <w:bCs/>
          <w:noProof/>
        </w:rPr>
        <w:t>.</w:t>
      </w:r>
    </w:p>
    <w:p w14:paraId="71CCD74A" w14:textId="4A682813" w:rsidR="00AB22BA" w:rsidRPr="00F377F6" w:rsidRDefault="007B2AB1" w:rsidP="007B2AB1">
      <w:pPr>
        <w:pStyle w:val="2"/>
        <w:rPr>
          <w:rFonts w:asciiTheme="minorHAnsi" w:hAnsiTheme="minorHAnsi" w:cstheme="minorHAnsi"/>
        </w:rPr>
      </w:pPr>
      <w:r>
        <w:rPr>
          <w:rFonts w:asciiTheme="minorHAnsi" w:hAnsiTheme="minorHAnsi" w:cstheme="minorHAnsi"/>
        </w:rPr>
        <w:lastRenderedPageBreak/>
        <w:t>2.3</w:t>
      </w:r>
      <w:r w:rsidR="000A039B">
        <w:rPr>
          <w:rFonts w:asciiTheme="minorHAnsi" w:hAnsiTheme="minorHAnsi" w:cstheme="minorHAnsi"/>
        </w:rPr>
        <w:t xml:space="preserve"> PSIHI</w:t>
      </w:r>
    </w:p>
    <w:p w14:paraId="46EA041B" w14:textId="1BD4584E" w:rsidR="00E85269" w:rsidRDefault="009E63F4" w:rsidP="009257BC">
      <w:pPr>
        <w:rPr>
          <w:rFonts w:asciiTheme="minorHAnsi" w:hAnsiTheme="minorHAnsi" w:cstheme="minorHAnsi"/>
          <w:noProof/>
        </w:rPr>
      </w:pPr>
      <w:r>
        <w:rPr>
          <w:rFonts w:asciiTheme="minorHAnsi" w:hAnsiTheme="minorHAnsi" w:cstheme="minorHAnsi"/>
          <w:noProof/>
        </w:rPr>
        <w:t>In TR 38.835 [1], a consensus stated as follows, “</w:t>
      </w:r>
      <w:r w:rsidRPr="000A039B">
        <w:rPr>
          <w:rFonts w:asciiTheme="minorHAnsi" w:hAnsiTheme="minorHAnsi" w:cstheme="minorHAnsi"/>
          <w:noProof/>
        </w:rPr>
        <w:t>Furthermore, for a PDU Set in a QoS flow for which the PSIHI is set, when one PDU of that PDU set is known to either be lost or associated to a discarded SDU (see subclause 5.1.1), all remaining PDUs of that PDU Set could be discarded at the transmitter to free up radio resources.</w:t>
      </w:r>
      <w:r>
        <w:rPr>
          <w:rFonts w:asciiTheme="minorHAnsi" w:hAnsiTheme="minorHAnsi" w:cstheme="minorHAnsi"/>
          <w:noProof/>
        </w:rPr>
        <w:t xml:space="preserve">” </w:t>
      </w:r>
      <w:r w:rsidR="00B05094">
        <w:rPr>
          <w:rFonts w:asciiTheme="minorHAnsi" w:hAnsiTheme="minorHAnsi" w:cstheme="minorHAnsi"/>
          <w:noProof/>
        </w:rPr>
        <w:t>Therefore,</w:t>
      </w:r>
      <w:r w:rsidR="00B05094">
        <w:rPr>
          <w:rFonts w:asciiTheme="minorHAnsi" w:hAnsiTheme="minorHAnsi" w:cstheme="minorHAnsi"/>
          <w:noProof/>
          <w:lang w:eastAsia="zh-TW"/>
        </w:rPr>
        <w:t xml:space="preserve"> </w:t>
      </w:r>
      <w:r w:rsidR="00B05094">
        <w:rPr>
          <w:rFonts w:asciiTheme="minorHAnsi" w:hAnsiTheme="minorHAnsi" w:cstheme="minorHAnsi"/>
          <w:noProof/>
        </w:rPr>
        <w:t>w</w:t>
      </w:r>
      <w:r w:rsidR="00E85269">
        <w:rPr>
          <w:rFonts w:asciiTheme="minorHAnsi" w:hAnsiTheme="minorHAnsi" w:cstheme="minorHAnsi"/>
          <w:noProof/>
        </w:rPr>
        <w:t>hen a PDCP S</w:t>
      </w:r>
      <w:r w:rsidR="00E85269" w:rsidRPr="00B05094">
        <w:rPr>
          <w:rFonts w:asciiTheme="minorHAnsi" w:hAnsiTheme="minorHAnsi" w:cstheme="minorHAnsi"/>
          <w:noProof/>
        </w:rPr>
        <w:t>DU’s discardTimer expi</w:t>
      </w:r>
      <w:r w:rsidR="00E85269">
        <w:rPr>
          <w:rFonts w:asciiTheme="minorHAnsi" w:hAnsiTheme="minorHAnsi" w:cstheme="minorHAnsi"/>
          <w:noProof/>
        </w:rPr>
        <w:t xml:space="preserve">res, it triggers  the remaining SDUs belonging to the same PDU Set to </w:t>
      </w:r>
      <w:r w:rsidR="00B05094">
        <w:rPr>
          <w:rFonts w:asciiTheme="minorHAnsi" w:hAnsiTheme="minorHAnsi" w:cstheme="minorHAnsi"/>
          <w:noProof/>
        </w:rPr>
        <w:t>be discarded if the PSIHI of this</w:t>
      </w:r>
      <w:r w:rsidR="00E85269">
        <w:rPr>
          <w:rFonts w:asciiTheme="minorHAnsi" w:hAnsiTheme="minorHAnsi" w:cstheme="minorHAnsi"/>
          <w:noProof/>
        </w:rPr>
        <w:t xml:space="preserve"> PDU Set is set. </w:t>
      </w:r>
    </w:p>
    <w:p w14:paraId="10202F28" w14:textId="2A3B5095" w:rsidR="00A432D0" w:rsidRDefault="00F85059" w:rsidP="009257BC">
      <w:pPr>
        <w:rPr>
          <w:rFonts w:asciiTheme="minorHAnsi" w:hAnsiTheme="minorHAnsi" w:cstheme="minorHAnsi"/>
          <w:b/>
          <w:bCs/>
          <w:noProof/>
        </w:rPr>
      </w:pPr>
      <w:r>
        <w:rPr>
          <w:rFonts w:asciiTheme="minorHAnsi" w:hAnsiTheme="minorHAnsi" w:cstheme="minorHAnsi"/>
          <w:b/>
          <w:bCs/>
          <w:noProof/>
        </w:rPr>
        <w:t xml:space="preserve">Proposal </w:t>
      </w:r>
      <w:r w:rsidR="009E63F4">
        <w:rPr>
          <w:rFonts w:asciiTheme="minorHAnsi" w:hAnsiTheme="minorHAnsi" w:cstheme="minorHAnsi"/>
          <w:b/>
          <w:bCs/>
          <w:noProof/>
        </w:rPr>
        <w:t>2</w:t>
      </w:r>
      <w:r>
        <w:rPr>
          <w:rFonts w:asciiTheme="minorHAnsi" w:hAnsiTheme="minorHAnsi" w:cstheme="minorHAnsi"/>
          <w:b/>
          <w:bCs/>
          <w:noProof/>
        </w:rPr>
        <w:t>:</w:t>
      </w:r>
      <w:r w:rsidR="00C6342B">
        <w:rPr>
          <w:rFonts w:asciiTheme="minorHAnsi" w:hAnsiTheme="minorHAnsi" w:cstheme="minorHAnsi"/>
          <w:b/>
          <w:bCs/>
          <w:noProof/>
        </w:rPr>
        <w:t xml:space="preserve"> </w:t>
      </w:r>
      <w:r w:rsidR="00C6342B" w:rsidRPr="00C6342B">
        <w:rPr>
          <w:rFonts w:asciiTheme="minorHAnsi" w:hAnsiTheme="minorHAnsi" w:cstheme="minorHAnsi"/>
          <w:b/>
          <w:bCs/>
          <w:noProof/>
        </w:rPr>
        <w:t xml:space="preserve">When a PDCP SDU’s discardTimer expires, it triggers  the remaining SDUs </w:t>
      </w:r>
      <w:r w:rsidR="000A039B">
        <w:rPr>
          <w:rFonts w:asciiTheme="minorHAnsi" w:hAnsiTheme="minorHAnsi" w:cstheme="minorHAnsi"/>
          <w:b/>
          <w:bCs/>
          <w:noProof/>
        </w:rPr>
        <w:t>which belong to</w:t>
      </w:r>
      <w:r w:rsidR="00C6342B" w:rsidRPr="00C6342B">
        <w:rPr>
          <w:rFonts w:asciiTheme="minorHAnsi" w:hAnsiTheme="minorHAnsi" w:cstheme="minorHAnsi"/>
          <w:b/>
          <w:bCs/>
          <w:noProof/>
        </w:rPr>
        <w:t xml:space="preserve"> the same PDU Set to </w:t>
      </w:r>
      <w:r w:rsidR="00B05094">
        <w:rPr>
          <w:rFonts w:asciiTheme="minorHAnsi" w:hAnsiTheme="minorHAnsi" w:cstheme="minorHAnsi"/>
          <w:b/>
          <w:bCs/>
          <w:noProof/>
        </w:rPr>
        <w:t>be discarded if the PSIHI of this</w:t>
      </w:r>
      <w:r w:rsidR="00C6342B" w:rsidRPr="00C6342B">
        <w:rPr>
          <w:rFonts w:asciiTheme="minorHAnsi" w:hAnsiTheme="minorHAnsi" w:cstheme="minorHAnsi"/>
          <w:b/>
          <w:bCs/>
          <w:noProof/>
        </w:rPr>
        <w:t xml:space="preserve"> PDU Set is set.</w:t>
      </w:r>
      <w:r w:rsidR="00C6342B">
        <w:rPr>
          <w:rFonts w:asciiTheme="minorHAnsi" w:hAnsiTheme="minorHAnsi" w:cstheme="minorHAnsi"/>
          <w:b/>
          <w:bCs/>
          <w:noProof/>
        </w:rPr>
        <w:t xml:space="preserve"> </w:t>
      </w:r>
    </w:p>
    <w:p w14:paraId="7AC04D33" w14:textId="0EC09CC1" w:rsidR="000A039B" w:rsidRDefault="001C28B4" w:rsidP="009E63F4">
      <w:pPr>
        <w:rPr>
          <w:rFonts w:asciiTheme="minorHAnsi" w:hAnsiTheme="minorHAnsi" w:cstheme="minorHAnsi"/>
          <w:noProof/>
        </w:rPr>
      </w:pPr>
      <w:r>
        <w:rPr>
          <w:rFonts w:asciiTheme="minorHAnsi" w:hAnsiTheme="minorHAnsi" w:cstheme="minorHAnsi"/>
          <w:noProof/>
        </w:rPr>
        <w:t>The other case is that when</w:t>
      </w:r>
      <w:r w:rsidR="009E63F4" w:rsidRPr="009E63F4">
        <w:rPr>
          <w:rFonts w:asciiTheme="minorHAnsi" w:hAnsiTheme="minorHAnsi" w:cstheme="minorHAnsi"/>
          <w:noProof/>
        </w:rPr>
        <w:t xml:space="preserve"> there is a lost PDCP SDU indicated from the lower layers, PDCP entity discards the remaining PDCP SDUs which belong to the same PDU Set if </w:t>
      </w:r>
      <w:r w:rsidR="00B05094">
        <w:rPr>
          <w:rFonts w:asciiTheme="minorHAnsi" w:hAnsiTheme="minorHAnsi" w:cstheme="minorHAnsi"/>
          <w:noProof/>
        </w:rPr>
        <w:t>the PSIHI of this</w:t>
      </w:r>
      <w:r w:rsidR="009E63F4">
        <w:rPr>
          <w:rFonts w:asciiTheme="minorHAnsi" w:hAnsiTheme="minorHAnsi" w:cstheme="minorHAnsi"/>
          <w:noProof/>
        </w:rPr>
        <w:t xml:space="preserve"> PDU Set is set</w:t>
      </w:r>
      <w:r w:rsidR="009E63F4">
        <w:rPr>
          <w:rFonts w:asciiTheme="minorHAnsi" w:hAnsiTheme="minorHAnsi" w:cstheme="minorHAnsi" w:hint="eastAsia"/>
          <w:noProof/>
          <w:lang w:eastAsia="zh-TW"/>
        </w:rPr>
        <w:t>.</w:t>
      </w:r>
      <w:r w:rsidR="009E63F4">
        <w:rPr>
          <w:rFonts w:asciiTheme="minorHAnsi" w:hAnsiTheme="minorHAnsi" w:cstheme="minorHAnsi"/>
          <w:noProof/>
          <w:lang w:eastAsia="zh-TW"/>
        </w:rPr>
        <w:t xml:space="preserve"> </w:t>
      </w:r>
      <w:r>
        <w:rPr>
          <w:rFonts w:asciiTheme="minorHAnsi" w:hAnsiTheme="minorHAnsi" w:cstheme="minorHAnsi"/>
          <w:noProof/>
          <w:lang w:eastAsia="zh-TW"/>
        </w:rPr>
        <w:t xml:space="preserve">We thought that the lost indication for a PDCP SDU from lower </w:t>
      </w:r>
      <w:r w:rsidR="007131D6">
        <w:rPr>
          <w:rFonts w:asciiTheme="minorHAnsi" w:hAnsiTheme="minorHAnsi" w:cstheme="minorHAnsi"/>
          <w:noProof/>
          <w:lang w:eastAsia="zh-TW"/>
        </w:rPr>
        <w:t xml:space="preserve">layers can </w:t>
      </w:r>
      <w:r w:rsidR="007131D6" w:rsidRPr="007131D6">
        <w:rPr>
          <w:rFonts w:asciiTheme="minorHAnsi" w:hAnsiTheme="minorHAnsi" w:cstheme="minorHAnsi"/>
          <w:noProof/>
          <w:lang w:eastAsia="zh-TW"/>
        </w:rPr>
        <w:t>be handled in UE implementation</w:t>
      </w:r>
      <w:r w:rsidR="007131D6">
        <w:rPr>
          <w:rFonts w:asciiTheme="minorHAnsi" w:hAnsiTheme="minorHAnsi" w:cstheme="minorHAnsi"/>
          <w:noProof/>
          <w:lang w:eastAsia="zh-TW"/>
        </w:rPr>
        <w:t xml:space="preserve">. </w:t>
      </w:r>
      <w:r w:rsidR="00CF1AFC">
        <w:rPr>
          <w:rFonts w:asciiTheme="minorHAnsi" w:hAnsiTheme="minorHAnsi" w:cstheme="minorHAnsi"/>
          <w:noProof/>
          <w:lang w:eastAsia="zh-TW"/>
        </w:rPr>
        <w:t>If the</w:t>
      </w:r>
      <w:r w:rsidR="00E42EFE">
        <w:rPr>
          <w:rFonts w:asciiTheme="minorHAnsi" w:hAnsiTheme="minorHAnsi" w:cstheme="minorHAnsi"/>
          <w:noProof/>
          <w:lang w:eastAsia="zh-TW"/>
        </w:rPr>
        <w:t xml:space="preserve"> lower layer is in </w:t>
      </w:r>
      <w:r w:rsidR="00E42EFE">
        <w:rPr>
          <w:rFonts w:asciiTheme="minorHAnsi" w:hAnsiTheme="minorHAnsi" w:cstheme="minorHAnsi"/>
          <w:noProof/>
        </w:rPr>
        <w:t xml:space="preserve">RLC AM mode, </w:t>
      </w:r>
      <w:r w:rsidR="009E63F4" w:rsidRPr="009E63F4">
        <w:rPr>
          <w:rFonts w:asciiTheme="minorHAnsi" w:hAnsiTheme="minorHAnsi" w:cstheme="minorHAnsi"/>
          <w:noProof/>
        </w:rPr>
        <w:t xml:space="preserve">a lost PDCP SDU means that </w:t>
      </w:r>
      <w:r w:rsidR="00E42EFE">
        <w:rPr>
          <w:rFonts w:asciiTheme="minorHAnsi" w:hAnsiTheme="minorHAnsi" w:cstheme="minorHAnsi"/>
          <w:noProof/>
        </w:rPr>
        <w:t xml:space="preserve">there is a failed ARQ and </w:t>
      </w:r>
      <w:r w:rsidR="00CF1AFC">
        <w:rPr>
          <w:rFonts w:asciiTheme="minorHAnsi" w:hAnsiTheme="minorHAnsi" w:cstheme="minorHAnsi"/>
          <w:noProof/>
        </w:rPr>
        <w:t>RLF occurs, so PDCP entity has a</w:t>
      </w:r>
      <w:r w:rsidR="00E42EFE">
        <w:rPr>
          <w:rFonts w:asciiTheme="minorHAnsi" w:hAnsiTheme="minorHAnsi" w:cstheme="minorHAnsi"/>
          <w:noProof/>
        </w:rPr>
        <w:t xml:space="preserve"> reset</w:t>
      </w:r>
      <w:r w:rsidR="00CF1AFC">
        <w:rPr>
          <w:rFonts w:asciiTheme="minorHAnsi" w:hAnsiTheme="minorHAnsi" w:cstheme="minorHAnsi"/>
          <w:noProof/>
        </w:rPr>
        <w:t xml:space="preserve"> procedure</w:t>
      </w:r>
      <w:r w:rsidR="00E42EFE">
        <w:rPr>
          <w:rFonts w:asciiTheme="minorHAnsi" w:hAnsiTheme="minorHAnsi" w:cstheme="minorHAnsi"/>
          <w:noProof/>
        </w:rPr>
        <w:t xml:space="preserve">. </w:t>
      </w:r>
      <w:r w:rsidR="00CF1AFC">
        <w:rPr>
          <w:rFonts w:asciiTheme="minorHAnsi" w:hAnsiTheme="minorHAnsi" w:cstheme="minorHAnsi"/>
          <w:noProof/>
        </w:rPr>
        <w:t>If the lower layer is in RLC UM mode, there needs a proprietary loss indication from lower layers</w:t>
      </w:r>
      <w:r w:rsidR="008571E0">
        <w:rPr>
          <w:rFonts w:asciiTheme="minorHAnsi" w:hAnsiTheme="minorHAnsi" w:cstheme="minorHAnsi" w:hint="eastAsia"/>
          <w:noProof/>
          <w:lang w:eastAsia="zh-TW"/>
        </w:rPr>
        <w:t xml:space="preserve"> </w:t>
      </w:r>
      <w:r w:rsidR="008571E0">
        <w:rPr>
          <w:rFonts w:asciiTheme="minorHAnsi" w:hAnsiTheme="minorHAnsi" w:cstheme="minorHAnsi"/>
          <w:noProof/>
        </w:rPr>
        <w:t xml:space="preserve">for the PDCP SDU. </w:t>
      </w:r>
      <w:r w:rsidR="009E63F4" w:rsidRPr="009E63F4">
        <w:rPr>
          <w:rFonts w:asciiTheme="minorHAnsi" w:hAnsiTheme="minorHAnsi" w:cstheme="minorHAnsi"/>
          <w:noProof/>
        </w:rPr>
        <w:t xml:space="preserve"> </w:t>
      </w:r>
    </w:p>
    <w:p w14:paraId="427F910B" w14:textId="7BC46F56" w:rsidR="000A039B" w:rsidRDefault="009E63F4" w:rsidP="009257BC">
      <w:pPr>
        <w:rPr>
          <w:rFonts w:asciiTheme="minorHAnsi" w:hAnsiTheme="minorHAnsi" w:cstheme="minorHAnsi"/>
          <w:b/>
          <w:bCs/>
          <w:noProof/>
        </w:rPr>
      </w:pPr>
      <w:r>
        <w:rPr>
          <w:rFonts w:asciiTheme="minorHAnsi" w:hAnsiTheme="minorHAnsi" w:cstheme="minorHAnsi"/>
          <w:b/>
          <w:bCs/>
          <w:noProof/>
        </w:rPr>
        <w:t>Proposal 3</w:t>
      </w:r>
      <w:r w:rsidR="000A039B">
        <w:rPr>
          <w:rFonts w:asciiTheme="minorHAnsi" w:hAnsiTheme="minorHAnsi" w:cstheme="minorHAnsi"/>
          <w:b/>
          <w:bCs/>
          <w:noProof/>
        </w:rPr>
        <w:t>: When</w:t>
      </w:r>
      <w:r w:rsidR="000A039B" w:rsidRPr="000A039B">
        <w:rPr>
          <w:rFonts w:asciiTheme="minorHAnsi" w:hAnsiTheme="minorHAnsi" w:cstheme="minorHAnsi"/>
          <w:b/>
          <w:bCs/>
          <w:noProof/>
        </w:rPr>
        <w:t xml:space="preserve"> there is a lost PDCP SDU indicated from the lower layers, PDCP entity discards the remaining PDCP SDUs which belong to the </w:t>
      </w:r>
      <w:r w:rsidR="00B05094">
        <w:rPr>
          <w:rFonts w:asciiTheme="minorHAnsi" w:hAnsiTheme="minorHAnsi" w:cstheme="minorHAnsi"/>
          <w:b/>
          <w:bCs/>
          <w:noProof/>
        </w:rPr>
        <w:t>same PDU Set if the PSIHI of this</w:t>
      </w:r>
      <w:r w:rsidR="000A039B" w:rsidRPr="000A039B">
        <w:rPr>
          <w:rFonts w:asciiTheme="minorHAnsi" w:hAnsiTheme="minorHAnsi" w:cstheme="minorHAnsi"/>
          <w:b/>
          <w:bCs/>
          <w:noProof/>
        </w:rPr>
        <w:t xml:space="preserve"> PDU Set is set</w:t>
      </w:r>
      <w:r w:rsidR="008122DA">
        <w:rPr>
          <w:rFonts w:asciiTheme="minorHAnsi" w:hAnsiTheme="minorHAnsi" w:cstheme="minorHAnsi"/>
          <w:b/>
          <w:bCs/>
          <w:noProof/>
        </w:rPr>
        <w:t xml:space="preserve">. </w:t>
      </w:r>
    </w:p>
    <w:p w14:paraId="0546D065" w14:textId="26D72036" w:rsidR="00BA7F4A" w:rsidRDefault="009E63F4" w:rsidP="00BA7F4A">
      <w:pPr>
        <w:pStyle w:val="2"/>
        <w:rPr>
          <w:rFonts w:asciiTheme="minorHAnsi" w:hAnsiTheme="minorHAnsi" w:cstheme="minorHAnsi"/>
          <w:noProof/>
        </w:rPr>
      </w:pPr>
      <w:r>
        <w:rPr>
          <w:rFonts w:asciiTheme="minorHAnsi" w:hAnsiTheme="minorHAnsi" w:cstheme="minorHAnsi"/>
          <w:noProof/>
        </w:rPr>
        <w:t>2.4 Notification</w:t>
      </w:r>
      <w:r w:rsidR="005F16AB">
        <w:rPr>
          <w:rFonts w:asciiTheme="minorHAnsi" w:hAnsiTheme="minorHAnsi" w:cstheme="minorHAnsi"/>
          <w:noProof/>
        </w:rPr>
        <w:t xml:space="preserve"> of PDCP discard due to UL</w:t>
      </w:r>
      <w:r w:rsidR="00B66187">
        <w:rPr>
          <w:rFonts w:asciiTheme="minorHAnsi" w:hAnsiTheme="minorHAnsi" w:cstheme="minorHAnsi"/>
          <w:noProof/>
        </w:rPr>
        <w:t xml:space="preserve"> Congestion</w:t>
      </w:r>
    </w:p>
    <w:p w14:paraId="453E227B" w14:textId="50849B3B" w:rsidR="00F61FE3" w:rsidRDefault="00C0771E" w:rsidP="00F61FE3">
      <w:pPr>
        <w:rPr>
          <w:rFonts w:asciiTheme="minorHAnsi" w:hAnsiTheme="minorHAnsi" w:cstheme="minorHAnsi"/>
          <w:noProof/>
          <w:lang w:eastAsia="zh-TW"/>
        </w:rPr>
      </w:pPr>
      <w:r>
        <w:rPr>
          <w:rFonts w:asciiTheme="minorHAnsi" w:hAnsiTheme="minorHAnsi" w:cstheme="minorHAnsi" w:hint="eastAsia"/>
          <w:noProof/>
          <w:lang w:eastAsia="zh-TW"/>
        </w:rPr>
        <w:t>B</w:t>
      </w:r>
      <w:r>
        <w:rPr>
          <w:rFonts w:asciiTheme="minorHAnsi" w:hAnsiTheme="minorHAnsi" w:cstheme="minorHAnsi"/>
          <w:noProof/>
          <w:lang w:eastAsia="zh-TW"/>
        </w:rPr>
        <w:t>oth RAN3 (</w:t>
      </w:r>
      <w:r w:rsidRPr="00C0771E">
        <w:rPr>
          <w:rFonts w:asciiTheme="minorHAnsi" w:hAnsiTheme="minorHAnsi" w:cstheme="minorHAnsi"/>
          <w:noProof/>
          <w:lang w:eastAsia="zh-TW"/>
        </w:rPr>
        <w:t>R2-2300036</w:t>
      </w:r>
      <w:r>
        <w:rPr>
          <w:rFonts w:asciiTheme="minorHAnsi" w:hAnsiTheme="minorHAnsi" w:cstheme="minorHAnsi"/>
          <w:noProof/>
          <w:lang w:eastAsia="zh-TW"/>
        </w:rPr>
        <w:t>) and RAN2 (</w:t>
      </w:r>
      <w:r w:rsidRPr="00C0771E">
        <w:rPr>
          <w:rFonts w:asciiTheme="minorHAnsi" w:hAnsiTheme="minorHAnsi" w:cstheme="minorHAnsi"/>
          <w:noProof/>
          <w:lang w:eastAsia="zh-TW"/>
        </w:rPr>
        <w:t>R2-2213226</w:t>
      </w:r>
      <w:r w:rsidR="00A25F21">
        <w:rPr>
          <w:rFonts w:asciiTheme="minorHAnsi" w:hAnsiTheme="minorHAnsi" w:cstheme="minorHAnsi"/>
          <w:noProof/>
          <w:lang w:eastAsia="zh-TW"/>
        </w:rPr>
        <w:t>) had replied the</w:t>
      </w:r>
      <w:r>
        <w:rPr>
          <w:rFonts w:asciiTheme="minorHAnsi" w:hAnsiTheme="minorHAnsi" w:cstheme="minorHAnsi"/>
          <w:noProof/>
          <w:lang w:eastAsia="zh-TW"/>
        </w:rPr>
        <w:t xml:space="preserve"> </w:t>
      </w:r>
      <w:r w:rsidR="00A25F21">
        <w:rPr>
          <w:rFonts w:asciiTheme="minorHAnsi" w:hAnsiTheme="minorHAnsi" w:cstheme="minorHAnsi"/>
          <w:noProof/>
          <w:lang w:eastAsia="zh-TW"/>
        </w:rPr>
        <w:t>LS from</w:t>
      </w:r>
      <w:r w:rsidRPr="00C0771E">
        <w:rPr>
          <w:rFonts w:asciiTheme="minorHAnsi" w:hAnsiTheme="minorHAnsi" w:cstheme="minorHAnsi"/>
          <w:noProof/>
          <w:lang w:eastAsia="zh-TW"/>
        </w:rPr>
        <w:t xml:space="preserve"> SA2</w:t>
      </w:r>
      <w:r>
        <w:rPr>
          <w:rFonts w:asciiTheme="minorHAnsi" w:hAnsiTheme="minorHAnsi" w:cstheme="minorHAnsi"/>
          <w:noProof/>
          <w:lang w:eastAsia="zh-TW"/>
        </w:rPr>
        <w:t xml:space="preserve"> that i</w:t>
      </w:r>
      <w:r w:rsidRPr="00C0771E">
        <w:rPr>
          <w:rFonts w:asciiTheme="minorHAnsi" w:hAnsiTheme="minorHAnsi" w:cstheme="minorHAnsi"/>
          <w:noProof/>
          <w:lang w:eastAsia="zh-TW"/>
        </w:rPr>
        <w:t>t is feasible for RAN to estimate the congestion information per-QoS flow and per-DRB in downlink and uplink directions.</w:t>
      </w:r>
      <w:r>
        <w:rPr>
          <w:rFonts w:asciiTheme="minorHAnsi" w:hAnsiTheme="minorHAnsi" w:cstheme="minorHAnsi"/>
          <w:noProof/>
          <w:lang w:eastAsia="zh-TW"/>
        </w:rPr>
        <w:t xml:space="preserve"> Therefore, </w:t>
      </w:r>
      <w:r>
        <w:rPr>
          <w:rFonts w:asciiTheme="minorHAnsi" w:hAnsiTheme="minorHAnsi" w:cstheme="minorHAnsi"/>
          <w:noProof/>
        </w:rPr>
        <w:t>t</w:t>
      </w:r>
      <w:r w:rsidR="005F16AB">
        <w:rPr>
          <w:rFonts w:asciiTheme="minorHAnsi" w:hAnsiTheme="minorHAnsi" w:cstheme="minorHAnsi"/>
          <w:noProof/>
        </w:rPr>
        <w:t>he n</w:t>
      </w:r>
      <w:r w:rsidR="00A25F21">
        <w:rPr>
          <w:rFonts w:asciiTheme="minorHAnsi" w:hAnsiTheme="minorHAnsi" w:cstheme="minorHAnsi"/>
          <w:noProof/>
        </w:rPr>
        <w:t>etwork is</w:t>
      </w:r>
      <w:r>
        <w:rPr>
          <w:rFonts w:asciiTheme="minorHAnsi" w:hAnsiTheme="minorHAnsi" w:cstheme="minorHAnsi"/>
          <w:noProof/>
        </w:rPr>
        <w:t xml:space="preserve"> able to </w:t>
      </w:r>
      <w:r w:rsidR="009E63F4">
        <w:rPr>
          <w:rFonts w:asciiTheme="minorHAnsi" w:hAnsiTheme="minorHAnsi" w:cstheme="minorHAnsi"/>
          <w:noProof/>
        </w:rPr>
        <w:t>send a notificat</w:t>
      </w:r>
      <w:r>
        <w:rPr>
          <w:rFonts w:asciiTheme="minorHAnsi" w:hAnsiTheme="minorHAnsi" w:cstheme="minorHAnsi"/>
          <w:noProof/>
        </w:rPr>
        <w:t>ion of PDCP discard to UE(s) due to UL</w:t>
      </w:r>
      <w:r w:rsidR="009E63F4">
        <w:rPr>
          <w:rFonts w:asciiTheme="minorHAnsi" w:hAnsiTheme="minorHAnsi" w:cstheme="minorHAnsi"/>
          <w:noProof/>
        </w:rPr>
        <w:t xml:space="preserve"> congestion. </w:t>
      </w:r>
      <w:r w:rsidR="001B39BC">
        <w:rPr>
          <w:rFonts w:asciiTheme="minorHAnsi" w:hAnsiTheme="minorHAnsi" w:cstheme="minorHAnsi"/>
          <w:noProof/>
        </w:rPr>
        <w:t>T</w:t>
      </w:r>
      <w:r w:rsidR="00FA2CF7">
        <w:rPr>
          <w:rFonts w:asciiTheme="minorHAnsi" w:hAnsiTheme="minorHAnsi" w:cstheme="minorHAnsi"/>
          <w:noProof/>
        </w:rPr>
        <w:t>wo</w:t>
      </w:r>
      <w:r w:rsidR="00F61FE3">
        <w:rPr>
          <w:rFonts w:asciiTheme="minorHAnsi" w:hAnsiTheme="minorHAnsi" w:cstheme="minorHAnsi"/>
          <w:noProof/>
        </w:rPr>
        <w:t xml:space="preserve"> possible options</w:t>
      </w:r>
      <w:r w:rsidR="001B39BC">
        <w:rPr>
          <w:rFonts w:asciiTheme="minorHAnsi" w:hAnsiTheme="minorHAnsi" w:cstheme="minorHAnsi"/>
          <w:noProof/>
        </w:rPr>
        <w:t xml:space="preserve"> are proposed as follows. </w:t>
      </w:r>
      <w:r w:rsidR="00F61FE3">
        <w:rPr>
          <w:rFonts w:asciiTheme="minorHAnsi" w:hAnsiTheme="minorHAnsi" w:cstheme="minorHAnsi"/>
          <w:noProof/>
        </w:rPr>
        <w:t xml:space="preserve"> </w:t>
      </w:r>
    </w:p>
    <w:p w14:paraId="32985CCE" w14:textId="58F7273F" w:rsidR="00F61FE3" w:rsidRPr="00BF2DFF" w:rsidRDefault="00F61FE3" w:rsidP="00F61FE3">
      <w:pPr>
        <w:rPr>
          <w:rFonts w:asciiTheme="minorHAnsi" w:hAnsiTheme="minorHAnsi" w:cstheme="minorHAnsi"/>
          <w:noProof/>
          <w:u w:val="single"/>
        </w:rPr>
      </w:pPr>
      <w:r w:rsidRPr="006B744C">
        <w:rPr>
          <w:rFonts w:asciiTheme="minorHAnsi" w:hAnsiTheme="minorHAnsi" w:cstheme="minorHAnsi"/>
          <w:noProof/>
          <w:u w:val="single"/>
        </w:rPr>
        <w:t xml:space="preserve">Option 1: </w:t>
      </w:r>
      <w:r w:rsidR="000C1E42">
        <w:rPr>
          <w:rFonts w:asciiTheme="minorHAnsi" w:hAnsiTheme="minorHAnsi" w:cstheme="minorHAnsi"/>
          <w:noProof/>
          <w:u w:val="single"/>
        </w:rPr>
        <w:t xml:space="preserve">The network </w:t>
      </w:r>
      <w:r w:rsidR="000C1E42" w:rsidRPr="000C1E42">
        <w:rPr>
          <w:rFonts w:asciiTheme="minorHAnsi" w:hAnsiTheme="minorHAnsi" w:cstheme="minorHAnsi"/>
          <w:noProof/>
          <w:u w:val="single"/>
        </w:rPr>
        <w:t xml:space="preserve">detects an UL congestion, </w:t>
      </w:r>
      <w:r w:rsidR="000C1E42">
        <w:rPr>
          <w:rFonts w:asciiTheme="minorHAnsi" w:hAnsiTheme="minorHAnsi" w:cstheme="minorHAnsi"/>
          <w:noProof/>
          <w:u w:val="single"/>
        </w:rPr>
        <w:t>and</w:t>
      </w:r>
      <w:r w:rsidRPr="00F61FE3">
        <w:rPr>
          <w:rFonts w:asciiTheme="minorHAnsi" w:hAnsiTheme="minorHAnsi" w:cstheme="minorHAnsi"/>
          <w:noProof/>
          <w:u w:val="single"/>
        </w:rPr>
        <w:t xml:space="preserve"> configure</w:t>
      </w:r>
      <w:r w:rsidR="000C1E42">
        <w:rPr>
          <w:rFonts w:asciiTheme="minorHAnsi" w:hAnsiTheme="minorHAnsi" w:cstheme="minorHAnsi"/>
          <w:noProof/>
          <w:u w:val="single"/>
        </w:rPr>
        <w:t>s a</w:t>
      </w:r>
      <w:r w:rsidR="00C57248">
        <w:rPr>
          <w:rFonts w:asciiTheme="minorHAnsi" w:hAnsiTheme="minorHAnsi" w:cstheme="minorHAnsi"/>
          <w:noProof/>
          <w:u w:val="single"/>
        </w:rPr>
        <w:t xml:space="preserve"> UE to start/stop</w:t>
      </w:r>
      <w:r w:rsidR="000C1E42">
        <w:rPr>
          <w:rFonts w:asciiTheme="minorHAnsi" w:hAnsiTheme="minorHAnsi" w:cstheme="minorHAnsi"/>
          <w:noProof/>
          <w:u w:val="single"/>
        </w:rPr>
        <w:t xml:space="preserve"> the PDCP discard</w:t>
      </w:r>
      <w:r w:rsidR="00411E07">
        <w:rPr>
          <w:rFonts w:asciiTheme="minorHAnsi" w:hAnsiTheme="minorHAnsi" w:cstheme="minorHAnsi"/>
          <w:noProof/>
          <w:u w:val="single"/>
        </w:rPr>
        <w:t xml:space="preserve"> for</w:t>
      </w:r>
      <w:r w:rsidRPr="00F61FE3">
        <w:rPr>
          <w:rFonts w:asciiTheme="minorHAnsi" w:hAnsiTheme="minorHAnsi" w:cstheme="minorHAnsi"/>
          <w:noProof/>
          <w:u w:val="single"/>
        </w:rPr>
        <w:t xml:space="preserve"> DRB</w:t>
      </w:r>
      <w:r w:rsidR="00411E07">
        <w:rPr>
          <w:rFonts w:asciiTheme="minorHAnsi" w:hAnsiTheme="minorHAnsi" w:cstheme="minorHAnsi"/>
          <w:noProof/>
          <w:u w:val="single"/>
        </w:rPr>
        <w:t>(s) by RRCReconfiguration message</w:t>
      </w:r>
      <w:r w:rsidRPr="00F61FE3">
        <w:rPr>
          <w:rFonts w:asciiTheme="minorHAnsi" w:hAnsiTheme="minorHAnsi" w:cstheme="minorHAnsi"/>
          <w:noProof/>
          <w:u w:val="single"/>
        </w:rPr>
        <w:t>.</w:t>
      </w:r>
      <w:r>
        <w:rPr>
          <w:rFonts w:asciiTheme="minorHAnsi" w:hAnsiTheme="minorHAnsi" w:cstheme="minorHAnsi"/>
          <w:noProof/>
          <w:u w:val="single"/>
        </w:rPr>
        <w:t xml:space="preserve"> </w:t>
      </w:r>
    </w:p>
    <w:p w14:paraId="3584934B" w14:textId="37E013C4" w:rsidR="00BF2DFF" w:rsidRDefault="006C5706" w:rsidP="00A55176">
      <w:pPr>
        <w:rPr>
          <w:rFonts w:asciiTheme="minorHAnsi" w:hAnsiTheme="minorHAnsi" w:cstheme="minorHAnsi"/>
          <w:noProof/>
          <w:lang w:eastAsia="zh-TW"/>
        </w:rPr>
      </w:pPr>
      <w:r>
        <w:rPr>
          <w:rFonts w:asciiTheme="minorHAnsi" w:hAnsiTheme="minorHAnsi" w:cstheme="minorHAnsi"/>
          <w:noProof/>
          <w:lang w:eastAsia="zh-TW"/>
        </w:rPr>
        <w:t>For example, a new parameter, e.g. d</w:t>
      </w:r>
      <w:r w:rsidR="00A25F21">
        <w:rPr>
          <w:rFonts w:asciiTheme="minorHAnsi" w:hAnsiTheme="minorHAnsi" w:cstheme="minorHAnsi"/>
          <w:noProof/>
          <w:lang w:eastAsia="zh-TW"/>
        </w:rPr>
        <w:t>rb-XR, is a BOOLEAN</w:t>
      </w:r>
      <w:r>
        <w:rPr>
          <w:rFonts w:asciiTheme="minorHAnsi" w:hAnsiTheme="minorHAnsi" w:cstheme="minorHAnsi"/>
          <w:noProof/>
          <w:lang w:eastAsia="zh-TW"/>
        </w:rPr>
        <w:t xml:space="preserve"> set in the</w:t>
      </w:r>
      <w:r w:rsidR="00411E07">
        <w:rPr>
          <w:rFonts w:asciiTheme="minorHAnsi" w:hAnsiTheme="minorHAnsi" w:cstheme="minorHAnsi"/>
          <w:noProof/>
          <w:lang w:eastAsia="zh-TW"/>
        </w:rPr>
        <w:t xml:space="preserve"> </w:t>
      </w:r>
      <w:r w:rsidR="00411E07" w:rsidRPr="00411E07">
        <w:rPr>
          <w:rFonts w:asciiTheme="minorHAnsi" w:hAnsiTheme="minorHAnsi" w:cstheme="minorHAnsi"/>
          <w:noProof/>
          <w:lang w:eastAsia="zh-TW"/>
        </w:rPr>
        <w:t>PDCP-Config information element</w:t>
      </w:r>
      <w:r>
        <w:rPr>
          <w:rFonts w:asciiTheme="minorHAnsi" w:hAnsiTheme="minorHAnsi" w:cstheme="minorHAnsi"/>
          <w:noProof/>
          <w:lang w:eastAsia="zh-TW"/>
        </w:rPr>
        <w:t xml:space="preserve">. </w:t>
      </w:r>
      <w:r w:rsidR="001B39BC">
        <w:rPr>
          <w:rFonts w:asciiTheme="minorHAnsi" w:hAnsiTheme="minorHAnsi" w:cstheme="minorHAnsi"/>
          <w:noProof/>
          <w:lang w:eastAsia="zh-TW"/>
        </w:rPr>
        <w:t>When the</w:t>
      </w:r>
      <w:r w:rsidR="00BF2DFF">
        <w:rPr>
          <w:rFonts w:asciiTheme="minorHAnsi" w:hAnsiTheme="minorHAnsi" w:cstheme="minorHAnsi"/>
          <w:noProof/>
          <w:lang w:eastAsia="zh-TW"/>
        </w:rPr>
        <w:t xml:space="preserve"> DRB is configured to proceed PDCP discard for </w:t>
      </w:r>
      <w:r w:rsidR="00BF2DFF">
        <w:rPr>
          <w:rFonts w:asciiTheme="minorHAnsi" w:hAnsiTheme="minorHAnsi" w:cstheme="minorHAnsi" w:hint="eastAsia"/>
          <w:noProof/>
          <w:lang w:eastAsia="zh-TW"/>
        </w:rPr>
        <w:t>XR t</w:t>
      </w:r>
      <w:r w:rsidR="00BF2DFF">
        <w:rPr>
          <w:rFonts w:asciiTheme="minorHAnsi" w:hAnsiTheme="minorHAnsi" w:cstheme="minorHAnsi"/>
          <w:noProof/>
          <w:lang w:eastAsia="zh-TW"/>
        </w:rPr>
        <w:t>raffic, UE proceeds the PDCP discard</w:t>
      </w:r>
      <w:r w:rsidR="00BF2DFF" w:rsidRPr="00BF2DFF">
        <w:rPr>
          <w:rFonts w:asciiTheme="minorHAnsi" w:hAnsiTheme="minorHAnsi" w:cstheme="minorHAnsi"/>
          <w:noProof/>
          <w:lang w:eastAsia="zh-TW"/>
        </w:rPr>
        <w:t xml:space="preserve"> for XR traffic autonomously</w:t>
      </w:r>
      <w:r w:rsidR="00C57248">
        <w:rPr>
          <w:rFonts w:asciiTheme="minorHAnsi" w:hAnsiTheme="minorHAnsi" w:cstheme="minorHAnsi"/>
          <w:noProof/>
          <w:lang w:eastAsia="zh-TW"/>
        </w:rPr>
        <w:t xml:space="preserve"> for this specific DRB</w:t>
      </w:r>
      <w:r w:rsidR="00BF2DFF">
        <w:rPr>
          <w:rFonts w:asciiTheme="minorHAnsi" w:hAnsiTheme="minorHAnsi" w:cstheme="minorHAnsi"/>
          <w:noProof/>
          <w:lang w:eastAsia="zh-TW"/>
        </w:rPr>
        <w:t>.</w:t>
      </w:r>
      <w:r w:rsidR="00BF2DFF" w:rsidRPr="00BF2DFF">
        <w:rPr>
          <w:rFonts w:asciiTheme="minorHAnsi" w:hAnsiTheme="minorHAnsi" w:cstheme="minorHAnsi"/>
          <w:noProof/>
          <w:lang w:eastAsia="zh-TW"/>
        </w:rPr>
        <w:t xml:space="preserve">  </w:t>
      </w:r>
      <w:r w:rsidR="00AB4776">
        <w:rPr>
          <w:rFonts w:asciiTheme="minorHAnsi" w:hAnsiTheme="minorHAnsi" w:cstheme="minorHAnsi"/>
          <w:noProof/>
          <w:lang w:eastAsia="zh-TW"/>
        </w:rPr>
        <w:t xml:space="preserve">Alternatively, the network is able to </w:t>
      </w:r>
      <w:r w:rsidR="008122DA">
        <w:rPr>
          <w:rFonts w:asciiTheme="minorHAnsi" w:hAnsiTheme="minorHAnsi" w:cstheme="minorHAnsi"/>
          <w:noProof/>
          <w:lang w:eastAsia="zh-TW"/>
        </w:rPr>
        <w:t xml:space="preserve">dynamically </w:t>
      </w:r>
      <w:r w:rsidR="00AB4776" w:rsidRPr="00AB4776">
        <w:rPr>
          <w:rFonts w:asciiTheme="minorHAnsi" w:hAnsiTheme="minorHAnsi" w:cstheme="minorHAnsi"/>
          <w:noProof/>
          <w:lang w:eastAsia="zh-TW"/>
        </w:rPr>
        <w:t xml:space="preserve">change </w:t>
      </w:r>
      <w:r w:rsidR="00AB4776">
        <w:rPr>
          <w:rFonts w:asciiTheme="minorHAnsi" w:hAnsiTheme="minorHAnsi" w:cstheme="minorHAnsi"/>
          <w:noProof/>
          <w:lang w:eastAsia="zh-TW"/>
        </w:rPr>
        <w:t xml:space="preserve">the </w:t>
      </w:r>
      <w:r w:rsidR="00173973">
        <w:rPr>
          <w:rFonts w:asciiTheme="minorHAnsi" w:hAnsiTheme="minorHAnsi" w:cstheme="minorHAnsi"/>
          <w:noProof/>
          <w:lang w:eastAsia="zh-TW"/>
        </w:rPr>
        <w:t>value of discard timer for specific DRB</w:t>
      </w:r>
      <w:r w:rsidR="00AB4776">
        <w:rPr>
          <w:rFonts w:asciiTheme="minorHAnsi" w:hAnsiTheme="minorHAnsi" w:cstheme="minorHAnsi"/>
          <w:noProof/>
          <w:lang w:eastAsia="zh-TW"/>
        </w:rPr>
        <w:t xml:space="preserve"> via RRC signalling. </w:t>
      </w:r>
    </w:p>
    <w:p w14:paraId="1A2D164B" w14:textId="4F16F6EA" w:rsidR="00F61FE3" w:rsidRPr="006B744C" w:rsidRDefault="00F61FE3" w:rsidP="00F61FE3">
      <w:pPr>
        <w:rPr>
          <w:rFonts w:asciiTheme="minorHAnsi" w:hAnsiTheme="minorHAnsi" w:cstheme="minorHAnsi"/>
          <w:noProof/>
          <w:u w:val="single"/>
        </w:rPr>
      </w:pPr>
      <w:r w:rsidRPr="006B744C">
        <w:rPr>
          <w:rFonts w:asciiTheme="minorHAnsi" w:hAnsiTheme="minorHAnsi" w:cstheme="minorHAnsi"/>
          <w:noProof/>
          <w:u w:val="single"/>
        </w:rPr>
        <w:t xml:space="preserve">Option 2: </w:t>
      </w:r>
      <w:r w:rsidR="000C1E42">
        <w:rPr>
          <w:rFonts w:asciiTheme="minorHAnsi" w:hAnsiTheme="minorHAnsi" w:cstheme="minorHAnsi"/>
          <w:noProof/>
          <w:u w:val="single"/>
        </w:rPr>
        <w:t>The network</w:t>
      </w:r>
      <w:r w:rsidR="000C1E42" w:rsidRPr="000C1E42">
        <w:rPr>
          <w:rFonts w:asciiTheme="minorHAnsi" w:hAnsiTheme="minorHAnsi" w:cstheme="minorHAnsi"/>
          <w:noProof/>
          <w:u w:val="single"/>
        </w:rPr>
        <w:t xml:space="preserve"> detects an UL congestion, and sends a broadcast/dedicated PDCP discarding indication to UE(s) to start/stop discarding PDCP SDUs for XR traffic. </w:t>
      </w:r>
      <w:r>
        <w:rPr>
          <w:rFonts w:asciiTheme="minorHAnsi" w:hAnsiTheme="minorHAnsi" w:cstheme="minorHAnsi"/>
          <w:noProof/>
        </w:rPr>
        <w:t xml:space="preserve"> </w:t>
      </w:r>
    </w:p>
    <w:p w14:paraId="709F75B7" w14:textId="616297F7" w:rsidR="00F32676" w:rsidRPr="0024767F" w:rsidRDefault="000B2FC4" w:rsidP="000C1E42">
      <w:pPr>
        <w:rPr>
          <w:rFonts w:asciiTheme="minorHAnsi" w:hAnsiTheme="minorHAnsi" w:cstheme="minorHAnsi"/>
          <w:noProof/>
          <w:lang w:val="en-US" w:eastAsia="zh-TW"/>
        </w:rPr>
      </w:pPr>
      <w:r>
        <w:rPr>
          <w:rFonts w:asciiTheme="minorHAnsi" w:hAnsiTheme="minorHAnsi" w:cstheme="minorHAnsi"/>
          <w:noProof/>
          <w:lang w:val="en-US" w:eastAsia="zh-TW"/>
        </w:rPr>
        <w:t xml:space="preserve">If this indication is broadcast, </w:t>
      </w:r>
      <w:r w:rsidR="00F32676">
        <w:rPr>
          <w:rFonts w:asciiTheme="minorHAnsi" w:hAnsiTheme="minorHAnsi" w:cstheme="minorHAnsi"/>
          <w:noProof/>
          <w:lang w:val="en-US" w:eastAsia="zh-TW"/>
        </w:rPr>
        <w:t>for example, 1-bit PDCP discarding indication may be introduced. When a</w:t>
      </w:r>
      <w:r w:rsidR="00F32676" w:rsidRPr="00F32676">
        <w:rPr>
          <w:rFonts w:asciiTheme="minorHAnsi" w:hAnsiTheme="minorHAnsi" w:cstheme="minorHAnsi"/>
          <w:noProof/>
          <w:lang w:val="en-US" w:eastAsia="zh-TW"/>
        </w:rPr>
        <w:t xml:space="preserve"> UE receives the PDCP discarding activation indication, the UE starts the PDCP discarding procedure for XR traffic. When the UE </w:t>
      </w:r>
      <w:r w:rsidR="0024767F">
        <w:rPr>
          <w:rFonts w:asciiTheme="minorHAnsi" w:hAnsiTheme="minorHAnsi" w:cstheme="minorHAnsi"/>
          <w:noProof/>
          <w:lang w:val="en-US" w:eastAsia="zh-TW"/>
        </w:rPr>
        <w:t>receives the PDCP discarding de</w:t>
      </w:r>
      <w:r w:rsidR="00F32676" w:rsidRPr="00F32676">
        <w:rPr>
          <w:rFonts w:asciiTheme="minorHAnsi" w:hAnsiTheme="minorHAnsi" w:cstheme="minorHAnsi"/>
          <w:noProof/>
          <w:lang w:val="en-US" w:eastAsia="zh-TW"/>
        </w:rPr>
        <w:t>activation indication, the UE stops the PDCP discarding procedure for XR traffic.</w:t>
      </w:r>
      <w:r w:rsidR="00F32676">
        <w:rPr>
          <w:rFonts w:asciiTheme="minorHAnsi" w:hAnsiTheme="minorHAnsi" w:cstheme="minorHAnsi"/>
          <w:noProof/>
          <w:lang w:val="en-US" w:eastAsia="zh-TW"/>
        </w:rPr>
        <w:t xml:space="preserve"> The </w:t>
      </w:r>
      <w:r w:rsidR="0024767F">
        <w:rPr>
          <w:rFonts w:asciiTheme="minorHAnsi" w:hAnsiTheme="minorHAnsi" w:cstheme="minorHAnsi"/>
          <w:noProof/>
          <w:lang w:val="en-US" w:eastAsia="zh-TW"/>
        </w:rPr>
        <w:t xml:space="preserve">alternative is a dedicated indication, for exampe, a </w:t>
      </w:r>
      <w:r w:rsidR="0024767F" w:rsidRPr="0024767F">
        <w:rPr>
          <w:rFonts w:asciiTheme="minorHAnsi" w:hAnsiTheme="minorHAnsi" w:cstheme="minorHAnsi"/>
          <w:noProof/>
          <w:lang w:val="en-US" w:eastAsia="zh-TW"/>
        </w:rPr>
        <w:t>b</w:t>
      </w:r>
      <w:r w:rsidR="00A25F21">
        <w:rPr>
          <w:rFonts w:asciiTheme="minorHAnsi" w:hAnsiTheme="minorHAnsi" w:cstheme="minorHAnsi"/>
          <w:noProof/>
          <w:lang w:val="en-US" w:eastAsia="zh-TW"/>
        </w:rPr>
        <w:t>itmap of PDCP discarding for DR</w:t>
      </w:r>
      <w:r w:rsidR="008D2ACA">
        <w:rPr>
          <w:rFonts w:asciiTheme="minorHAnsi" w:hAnsiTheme="minorHAnsi" w:cstheme="minorHAnsi"/>
          <w:noProof/>
          <w:lang w:val="en-US" w:eastAsia="zh-TW"/>
        </w:rPr>
        <w:t>Bs</w:t>
      </w:r>
      <w:r w:rsidR="0024767F">
        <w:rPr>
          <w:rFonts w:asciiTheme="minorHAnsi" w:hAnsiTheme="minorHAnsi" w:cstheme="minorHAnsi"/>
          <w:noProof/>
          <w:lang w:val="en-US" w:eastAsia="zh-TW"/>
        </w:rPr>
        <w:t xml:space="preserve"> may be introduced. So the PDCP discarding indication can </w:t>
      </w:r>
      <w:r w:rsidR="0024767F" w:rsidRPr="0024767F">
        <w:rPr>
          <w:rFonts w:asciiTheme="minorHAnsi" w:hAnsiTheme="minorHAnsi" w:cstheme="minorHAnsi"/>
          <w:noProof/>
          <w:lang w:val="en-US" w:eastAsia="zh-TW"/>
        </w:rPr>
        <w:t xml:space="preserve">activate/deactivate </w:t>
      </w:r>
      <w:r w:rsidR="0024767F">
        <w:rPr>
          <w:rFonts w:asciiTheme="minorHAnsi" w:hAnsiTheme="minorHAnsi" w:cstheme="minorHAnsi"/>
          <w:noProof/>
          <w:lang w:val="en-US" w:eastAsia="zh-TW"/>
        </w:rPr>
        <w:t xml:space="preserve">the PDCP discarding for XR traffic for specific DRBs. </w:t>
      </w:r>
    </w:p>
    <w:p w14:paraId="276AC642" w14:textId="51D37B73" w:rsidR="00A55176" w:rsidRDefault="00A55176" w:rsidP="00A55176">
      <w:pPr>
        <w:rPr>
          <w:rFonts w:asciiTheme="minorHAnsi" w:hAnsiTheme="minorHAnsi" w:cstheme="minorHAnsi"/>
          <w:b/>
          <w:bCs/>
          <w:noProof/>
        </w:rPr>
      </w:pPr>
      <w:r>
        <w:rPr>
          <w:rFonts w:asciiTheme="minorHAnsi" w:hAnsiTheme="minorHAnsi" w:cstheme="minorHAnsi"/>
          <w:b/>
          <w:bCs/>
          <w:noProof/>
        </w:rPr>
        <w:t>Proposal 4:</w:t>
      </w:r>
      <w:r w:rsidR="004A4063">
        <w:rPr>
          <w:rFonts w:asciiTheme="minorHAnsi" w:hAnsiTheme="minorHAnsi" w:cstheme="minorHAnsi"/>
          <w:b/>
          <w:bCs/>
          <w:noProof/>
        </w:rPr>
        <w:t xml:space="preserve"> The network detects an UL congestion, and notifies UE(s) to proceed PDCP discarding for XR</w:t>
      </w:r>
      <w:r>
        <w:rPr>
          <w:rFonts w:asciiTheme="minorHAnsi" w:hAnsiTheme="minorHAnsi" w:cstheme="minorHAnsi"/>
          <w:b/>
          <w:bCs/>
          <w:noProof/>
        </w:rPr>
        <w:t xml:space="preserve">. </w:t>
      </w:r>
      <w:r>
        <w:rPr>
          <w:rFonts w:asciiTheme="minorHAnsi" w:hAnsiTheme="minorHAnsi" w:cstheme="minorHAnsi"/>
          <w:b/>
          <w:bCs/>
          <w:noProof/>
          <w:lang w:eastAsia="zh-TW"/>
        </w:rPr>
        <w:t>The following two options</w:t>
      </w:r>
      <w:r>
        <w:rPr>
          <w:rFonts w:asciiTheme="minorHAnsi" w:hAnsiTheme="minorHAnsi" w:cstheme="minorHAnsi"/>
          <w:b/>
          <w:bCs/>
          <w:noProof/>
        </w:rPr>
        <w:t xml:space="preserve"> are proposed (while other options are not excluded):</w:t>
      </w:r>
    </w:p>
    <w:p w14:paraId="4644AC0A" w14:textId="06A17DE4" w:rsidR="00A55176" w:rsidRDefault="00A55176" w:rsidP="00A55176">
      <w:pPr>
        <w:rPr>
          <w:rFonts w:asciiTheme="minorHAnsi" w:hAnsiTheme="minorHAnsi" w:cstheme="minorHAnsi"/>
          <w:b/>
          <w:bCs/>
          <w:noProof/>
        </w:rPr>
      </w:pPr>
      <w:r>
        <w:rPr>
          <w:rFonts w:asciiTheme="minorHAnsi" w:hAnsiTheme="minorHAnsi" w:cstheme="minorHAnsi"/>
          <w:b/>
          <w:bCs/>
          <w:noProof/>
        </w:rPr>
        <w:tab/>
        <w:t>- Option 1:</w:t>
      </w:r>
      <w:r w:rsidR="004A4063">
        <w:rPr>
          <w:rFonts w:asciiTheme="minorHAnsi" w:hAnsiTheme="minorHAnsi" w:cstheme="minorHAnsi"/>
          <w:b/>
          <w:bCs/>
          <w:noProof/>
        </w:rPr>
        <w:t xml:space="preserve"> </w:t>
      </w:r>
      <w:r w:rsidR="00C57248">
        <w:rPr>
          <w:rFonts w:asciiTheme="minorHAnsi" w:hAnsiTheme="minorHAnsi" w:cstheme="minorHAnsi"/>
          <w:b/>
          <w:bCs/>
          <w:noProof/>
        </w:rPr>
        <w:t>start/stop</w:t>
      </w:r>
      <w:r w:rsidR="00111B90" w:rsidRPr="00111B90">
        <w:rPr>
          <w:rFonts w:asciiTheme="minorHAnsi" w:hAnsiTheme="minorHAnsi" w:cstheme="minorHAnsi"/>
          <w:b/>
          <w:bCs/>
          <w:noProof/>
        </w:rPr>
        <w:t xml:space="preserve"> the PDCP discard for DRB(s) by RRCReconfiguration message</w:t>
      </w:r>
      <w:r w:rsidR="00111B90">
        <w:rPr>
          <w:rFonts w:asciiTheme="minorHAnsi" w:hAnsiTheme="minorHAnsi" w:cstheme="minorHAnsi"/>
          <w:b/>
          <w:bCs/>
          <w:noProof/>
        </w:rPr>
        <w:t xml:space="preserve"> </w:t>
      </w:r>
    </w:p>
    <w:p w14:paraId="14F4E01F" w14:textId="6E49EB66" w:rsidR="00A55176" w:rsidRDefault="00A55176" w:rsidP="00A55176">
      <w:pPr>
        <w:rPr>
          <w:rFonts w:asciiTheme="minorHAnsi" w:hAnsiTheme="minorHAnsi" w:cstheme="minorHAnsi"/>
          <w:b/>
          <w:bCs/>
          <w:noProof/>
        </w:rPr>
      </w:pPr>
      <w:r>
        <w:rPr>
          <w:rFonts w:asciiTheme="minorHAnsi" w:hAnsiTheme="minorHAnsi" w:cstheme="minorHAnsi"/>
          <w:b/>
          <w:bCs/>
          <w:noProof/>
        </w:rPr>
        <w:tab/>
        <w:t xml:space="preserve">- Option 2: </w:t>
      </w:r>
      <w:r w:rsidR="004225DC">
        <w:rPr>
          <w:rFonts w:asciiTheme="minorHAnsi" w:hAnsiTheme="minorHAnsi" w:cstheme="minorHAnsi"/>
          <w:b/>
          <w:bCs/>
          <w:noProof/>
        </w:rPr>
        <w:t xml:space="preserve">start/stop </w:t>
      </w:r>
      <w:r w:rsidR="008122DA">
        <w:rPr>
          <w:rFonts w:asciiTheme="minorHAnsi" w:hAnsiTheme="minorHAnsi" w:cstheme="minorHAnsi"/>
          <w:b/>
          <w:bCs/>
          <w:noProof/>
        </w:rPr>
        <w:t xml:space="preserve">the </w:t>
      </w:r>
      <w:r w:rsidR="004225DC">
        <w:rPr>
          <w:rFonts w:asciiTheme="minorHAnsi" w:hAnsiTheme="minorHAnsi" w:cstheme="minorHAnsi"/>
          <w:b/>
          <w:bCs/>
          <w:noProof/>
        </w:rPr>
        <w:t>PDCP discard</w:t>
      </w:r>
      <w:r w:rsidR="00111B90" w:rsidRPr="00111B90">
        <w:rPr>
          <w:rFonts w:asciiTheme="minorHAnsi" w:hAnsiTheme="minorHAnsi" w:cstheme="minorHAnsi"/>
          <w:b/>
          <w:bCs/>
          <w:noProof/>
        </w:rPr>
        <w:t xml:space="preserve"> for XR traffic</w:t>
      </w:r>
      <w:r w:rsidR="008122DA">
        <w:rPr>
          <w:rFonts w:asciiTheme="minorHAnsi" w:hAnsiTheme="minorHAnsi" w:cstheme="minorHAnsi"/>
          <w:b/>
          <w:bCs/>
          <w:noProof/>
        </w:rPr>
        <w:t xml:space="preserve"> by a </w:t>
      </w:r>
      <w:r w:rsidR="008122DA" w:rsidRPr="00111B90">
        <w:rPr>
          <w:rFonts w:asciiTheme="minorHAnsi" w:hAnsiTheme="minorHAnsi" w:cstheme="minorHAnsi"/>
          <w:b/>
          <w:bCs/>
          <w:noProof/>
        </w:rPr>
        <w:t>broadcast/dedicated PDCP discarding indication t</w:t>
      </w:r>
      <w:r w:rsidR="008122DA">
        <w:rPr>
          <w:rFonts w:asciiTheme="minorHAnsi" w:hAnsiTheme="minorHAnsi" w:cstheme="minorHAnsi"/>
          <w:b/>
          <w:bCs/>
          <w:noProof/>
        </w:rPr>
        <w:t>o UE(s)</w:t>
      </w:r>
    </w:p>
    <w:p w14:paraId="6C302B1F" w14:textId="104285E5"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7B94B273" w14:textId="77777777" w:rsidR="00E7414E"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836D25">
        <w:rPr>
          <w:rFonts w:asciiTheme="minorHAnsi" w:hAnsiTheme="minorHAnsi" w:cstheme="minorHAnsi"/>
        </w:rPr>
        <w:t>have the following observations</w:t>
      </w:r>
      <w:r w:rsidR="00E7414E">
        <w:rPr>
          <w:rFonts w:asciiTheme="minorHAnsi" w:hAnsiTheme="minorHAnsi" w:cstheme="minorHAnsi"/>
        </w:rPr>
        <w:t>:</w:t>
      </w:r>
    </w:p>
    <w:p w14:paraId="5D2487BD" w14:textId="77777777" w:rsidR="008122DA" w:rsidRPr="002378C3" w:rsidRDefault="008122DA" w:rsidP="008122DA">
      <w:pPr>
        <w:rPr>
          <w:rFonts w:asciiTheme="minorHAnsi" w:hAnsiTheme="minorHAnsi" w:cstheme="minorHAnsi"/>
          <w:b/>
          <w:bCs/>
          <w:noProof/>
        </w:rPr>
      </w:pPr>
      <w:r w:rsidRPr="002378C3">
        <w:rPr>
          <w:rFonts w:asciiTheme="minorHAnsi" w:hAnsiTheme="minorHAnsi" w:cstheme="minorHAnsi"/>
          <w:b/>
          <w:bCs/>
          <w:noProof/>
        </w:rPr>
        <w:t xml:space="preserve">Observation 1: </w:t>
      </w:r>
      <w:r w:rsidRPr="00487124">
        <w:rPr>
          <w:rFonts w:asciiTheme="minorHAnsi" w:hAnsiTheme="minorHAnsi" w:cstheme="minorHAnsi"/>
          <w:b/>
          <w:bCs/>
          <w:noProof/>
        </w:rPr>
        <w:t>the network can configure each DRB with a PDCP di</w:t>
      </w:r>
      <w:r>
        <w:rPr>
          <w:rFonts w:asciiTheme="minorHAnsi" w:hAnsiTheme="minorHAnsi" w:cstheme="minorHAnsi"/>
          <w:b/>
          <w:bCs/>
          <w:noProof/>
        </w:rPr>
        <w:t>scardTimer value via RRC</w:t>
      </w:r>
      <w:r w:rsidRPr="00487124">
        <w:rPr>
          <w:rFonts w:asciiTheme="minorHAnsi" w:hAnsiTheme="minorHAnsi" w:cstheme="minorHAnsi"/>
          <w:b/>
          <w:bCs/>
          <w:noProof/>
        </w:rPr>
        <w:t xml:space="preserve"> based on the PSDB associated with the DRB over the air interface</w:t>
      </w:r>
      <w:r>
        <w:rPr>
          <w:rFonts w:asciiTheme="minorHAnsi" w:hAnsiTheme="minorHAnsi" w:cstheme="minorHAnsi"/>
          <w:b/>
          <w:bCs/>
          <w:noProof/>
        </w:rPr>
        <w:t xml:space="preserve">. </w:t>
      </w:r>
    </w:p>
    <w:p w14:paraId="3B678C4B" w14:textId="1675D732" w:rsidR="004F4EC9" w:rsidRDefault="00E7414E" w:rsidP="00AD1C87">
      <w:pPr>
        <w:rPr>
          <w:rFonts w:asciiTheme="minorHAnsi" w:hAnsiTheme="minorHAnsi" w:cstheme="minorHAnsi"/>
        </w:rPr>
      </w:pPr>
      <w:r>
        <w:rPr>
          <w:rFonts w:asciiTheme="minorHAnsi" w:hAnsiTheme="minorHAnsi" w:cstheme="minorHAnsi"/>
        </w:rPr>
        <w:t xml:space="preserve">Based on these observations, we </w:t>
      </w:r>
      <w:r w:rsidR="00836D25">
        <w:rPr>
          <w:rFonts w:asciiTheme="minorHAnsi" w:hAnsiTheme="minorHAnsi" w:cstheme="minorHAnsi"/>
        </w:rPr>
        <w:t>propos</w:t>
      </w:r>
      <w:r>
        <w:rPr>
          <w:rFonts w:asciiTheme="minorHAnsi" w:hAnsiTheme="minorHAnsi" w:cstheme="minorHAnsi"/>
        </w:rPr>
        <w:t>e</w:t>
      </w:r>
      <w:r w:rsidR="004F4EC9">
        <w:rPr>
          <w:rFonts w:asciiTheme="minorHAnsi" w:hAnsiTheme="minorHAnsi" w:cstheme="minorHAnsi"/>
        </w:rPr>
        <w:t>:</w:t>
      </w:r>
    </w:p>
    <w:p w14:paraId="02E5F5F4" w14:textId="77777777" w:rsidR="008122DA" w:rsidRDefault="008122DA" w:rsidP="008122DA">
      <w:pPr>
        <w:rPr>
          <w:rFonts w:asciiTheme="minorHAnsi" w:hAnsiTheme="minorHAnsi" w:cstheme="minorHAnsi"/>
          <w:b/>
          <w:bCs/>
          <w:noProof/>
        </w:rPr>
      </w:pPr>
      <w:r>
        <w:rPr>
          <w:rFonts w:asciiTheme="minorHAnsi" w:hAnsiTheme="minorHAnsi" w:cstheme="minorHAnsi"/>
          <w:b/>
          <w:bCs/>
          <w:noProof/>
        </w:rPr>
        <w:t xml:space="preserve">Proposal 1: RAN2 should discuss the enhancement of PDCP discard to consider PSI. </w:t>
      </w:r>
      <w:r>
        <w:rPr>
          <w:rFonts w:asciiTheme="minorHAnsi" w:hAnsiTheme="minorHAnsi" w:cstheme="minorHAnsi"/>
          <w:b/>
          <w:bCs/>
          <w:noProof/>
          <w:lang w:eastAsia="zh-TW"/>
        </w:rPr>
        <w:t>The following two options</w:t>
      </w:r>
      <w:r>
        <w:rPr>
          <w:rFonts w:asciiTheme="minorHAnsi" w:hAnsiTheme="minorHAnsi" w:cstheme="minorHAnsi"/>
          <w:b/>
          <w:bCs/>
          <w:noProof/>
        </w:rPr>
        <w:t xml:space="preserve"> are proposed (while other options are not excluded):</w:t>
      </w:r>
    </w:p>
    <w:p w14:paraId="37303001" w14:textId="717167FE" w:rsidR="00202D58" w:rsidRDefault="008122DA" w:rsidP="00202D58">
      <w:pPr>
        <w:rPr>
          <w:rFonts w:asciiTheme="minorHAnsi" w:hAnsiTheme="minorHAnsi" w:cstheme="minorHAnsi"/>
          <w:b/>
          <w:bCs/>
          <w:noProof/>
        </w:rPr>
      </w:pPr>
      <w:r>
        <w:rPr>
          <w:rFonts w:asciiTheme="minorHAnsi" w:hAnsiTheme="minorHAnsi" w:cstheme="minorHAnsi"/>
          <w:b/>
          <w:bCs/>
          <w:noProof/>
        </w:rPr>
        <w:tab/>
      </w:r>
      <w:r w:rsidR="00202D58">
        <w:rPr>
          <w:rFonts w:asciiTheme="minorHAnsi" w:hAnsiTheme="minorHAnsi" w:cstheme="minorHAnsi"/>
          <w:b/>
          <w:bCs/>
          <w:noProof/>
        </w:rPr>
        <w:t xml:space="preserve">- Option 1: </w:t>
      </w:r>
      <w:r w:rsidR="00202D58" w:rsidRPr="00202D58">
        <w:rPr>
          <w:rFonts w:asciiTheme="minorHAnsi" w:hAnsiTheme="minorHAnsi" w:cstheme="minorHAnsi"/>
          <w:b/>
          <w:bCs/>
          <w:noProof/>
        </w:rPr>
        <w:t>Discard differentiation is proceeded directly based on PSI</w:t>
      </w:r>
      <w:r w:rsidR="00202D58" w:rsidRPr="004E29F4">
        <w:rPr>
          <w:rFonts w:asciiTheme="minorHAnsi" w:hAnsiTheme="minorHAnsi" w:cstheme="minorHAnsi"/>
          <w:b/>
          <w:bCs/>
          <w:noProof/>
        </w:rPr>
        <w:t>.</w:t>
      </w:r>
    </w:p>
    <w:p w14:paraId="4EAE650A" w14:textId="194D33BA" w:rsidR="00202D58" w:rsidRDefault="00202D58" w:rsidP="00202D58">
      <w:pPr>
        <w:rPr>
          <w:rFonts w:asciiTheme="minorHAnsi" w:hAnsiTheme="minorHAnsi" w:cstheme="minorHAnsi"/>
          <w:b/>
          <w:bCs/>
          <w:noProof/>
        </w:rPr>
      </w:pPr>
      <w:r>
        <w:rPr>
          <w:rFonts w:asciiTheme="minorHAnsi" w:hAnsiTheme="minorHAnsi" w:cstheme="minorHAnsi"/>
          <w:b/>
          <w:bCs/>
          <w:noProof/>
        </w:rPr>
        <w:tab/>
        <w:t xml:space="preserve">- Option 2: </w:t>
      </w:r>
      <w:r w:rsidRPr="00202D58">
        <w:rPr>
          <w:rFonts w:asciiTheme="minorHAnsi" w:hAnsiTheme="minorHAnsi" w:cstheme="minorHAnsi"/>
          <w:b/>
          <w:bCs/>
          <w:noProof/>
        </w:rPr>
        <w:t xml:space="preserve">Discard differentiation is proceeded </w:t>
      </w:r>
      <w:r w:rsidR="00173973" w:rsidRPr="00202D58">
        <w:rPr>
          <w:rFonts w:asciiTheme="minorHAnsi" w:hAnsiTheme="minorHAnsi" w:cstheme="minorHAnsi"/>
          <w:b/>
          <w:bCs/>
          <w:noProof/>
        </w:rPr>
        <w:t xml:space="preserve">based on different </w:t>
      </w:r>
      <w:r w:rsidR="00173973">
        <w:rPr>
          <w:rFonts w:asciiTheme="minorHAnsi" w:hAnsiTheme="minorHAnsi" w:cstheme="minorHAnsi"/>
          <w:b/>
          <w:bCs/>
          <w:noProof/>
        </w:rPr>
        <w:t>values of discard timer</w:t>
      </w:r>
      <w:r w:rsidR="00173973" w:rsidRPr="00202D58">
        <w:rPr>
          <w:rFonts w:asciiTheme="minorHAnsi" w:hAnsiTheme="minorHAnsi" w:cstheme="minorHAnsi"/>
          <w:b/>
          <w:bCs/>
          <w:noProof/>
        </w:rPr>
        <w:t xml:space="preserve"> with different PSIs</w:t>
      </w:r>
      <w:r w:rsidR="00173973">
        <w:rPr>
          <w:rFonts w:asciiTheme="minorHAnsi" w:hAnsiTheme="minorHAnsi" w:cstheme="minorHAnsi"/>
          <w:b/>
          <w:bCs/>
          <w:noProof/>
        </w:rPr>
        <w:t xml:space="preserve">. </w:t>
      </w:r>
    </w:p>
    <w:p w14:paraId="46E92A7C" w14:textId="466F43BC" w:rsidR="008122DA" w:rsidRDefault="008122DA" w:rsidP="00200F60">
      <w:pPr>
        <w:rPr>
          <w:rFonts w:asciiTheme="minorHAnsi" w:hAnsiTheme="minorHAnsi" w:cstheme="minorHAnsi"/>
          <w:b/>
          <w:bCs/>
          <w:noProof/>
        </w:rPr>
      </w:pPr>
      <w:r>
        <w:rPr>
          <w:rFonts w:asciiTheme="minorHAnsi" w:hAnsiTheme="minorHAnsi" w:cstheme="minorHAnsi"/>
          <w:b/>
          <w:bCs/>
          <w:noProof/>
        </w:rPr>
        <w:lastRenderedPageBreak/>
        <w:t xml:space="preserve">Proposal 2: </w:t>
      </w:r>
      <w:r w:rsidRPr="00C6342B">
        <w:rPr>
          <w:rFonts w:asciiTheme="minorHAnsi" w:hAnsiTheme="minorHAnsi" w:cstheme="minorHAnsi"/>
          <w:b/>
          <w:bCs/>
          <w:noProof/>
        </w:rPr>
        <w:t xml:space="preserve">When a PDCP SDU’s discardTimer expires, it triggers  the remaining SDUs </w:t>
      </w:r>
      <w:r>
        <w:rPr>
          <w:rFonts w:asciiTheme="minorHAnsi" w:hAnsiTheme="minorHAnsi" w:cstheme="minorHAnsi"/>
          <w:b/>
          <w:bCs/>
          <w:noProof/>
        </w:rPr>
        <w:t>which belong to</w:t>
      </w:r>
      <w:r w:rsidRPr="00C6342B">
        <w:rPr>
          <w:rFonts w:asciiTheme="minorHAnsi" w:hAnsiTheme="minorHAnsi" w:cstheme="minorHAnsi"/>
          <w:b/>
          <w:bCs/>
          <w:noProof/>
        </w:rPr>
        <w:t xml:space="preserve"> the same PDU Set to </w:t>
      </w:r>
      <w:r>
        <w:rPr>
          <w:rFonts w:asciiTheme="minorHAnsi" w:hAnsiTheme="minorHAnsi" w:cstheme="minorHAnsi"/>
          <w:b/>
          <w:bCs/>
          <w:noProof/>
        </w:rPr>
        <w:t>be discarded if the PSIHI of this</w:t>
      </w:r>
      <w:r w:rsidRPr="00C6342B">
        <w:rPr>
          <w:rFonts w:asciiTheme="minorHAnsi" w:hAnsiTheme="minorHAnsi" w:cstheme="minorHAnsi"/>
          <w:b/>
          <w:bCs/>
          <w:noProof/>
        </w:rPr>
        <w:t xml:space="preserve"> PDU Set is set.</w:t>
      </w:r>
    </w:p>
    <w:p w14:paraId="35866621" w14:textId="32C35454" w:rsidR="008122DA" w:rsidRDefault="00A04AAB" w:rsidP="00200F60">
      <w:pPr>
        <w:rPr>
          <w:rFonts w:asciiTheme="minorHAnsi" w:hAnsiTheme="minorHAnsi" w:cstheme="minorHAnsi"/>
          <w:b/>
          <w:bCs/>
          <w:noProof/>
        </w:rPr>
      </w:pPr>
      <w:r>
        <w:rPr>
          <w:rFonts w:asciiTheme="minorHAnsi" w:hAnsiTheme="minorHAnsi" w:cstheme="minorHAnsi"/>
          <w:b/>
          <w:bCs/>
          <w:noProof/>
        </w:rPr>
        <w:t>Proposal 3: When</w:t>
      </w:r>
      <w:r w:rsidRPr="000A039B">
        <w:rPr>
          <w:rFonts w:asciiTheme="minorHAnsi" w:hAnsiTheme="minorHAnsi" w:cstheme="minorHAnsi"/>
          <w:b/>
          <w:bCs/>
          <w:noProof/>
        </w:rPr>
        <w:t xml:space="preserve"> there is a lost PDCP SDU indicated from the lower layers, PDCP entity discards the remaining PDCP SDUs which belong to the </w:t>
      </w:r>
      <w:r>
        <w:rPr>
          <w:rFonts w:asciiTheme="minorHAnsi" w:hAnsiTheme="minorHAnsi" w:cstheme="minorHAnsi"/>
          <w:b/>
          <w:bCs/>
          <w:noProof/>
        </w:rPr>
        <w:t>same PDU Set if the PSIHI of this</w:t>
      </w:r>
      <w:r w:rsidRPr="000A039B">
        <w:rPr>
          <w:rFonts w:asciiTheme="minorHAnsi" w:hAnsiTheme="minorHAnsi" w:cstheme="minorHAnsi"/>
          <w:b/>
          <w:bCs/>
          <w:noProof/>
        </w:rPr>
        <w:t xml:space="preserve"> PDU Set is set</w:t>
      </w:r>
      <w:r>
        <w:rPr>
          <w:rFonts w:asciiTheme="minorHAnsi" w:hAnsiTheme="minorHAnsi" w:cstheme="minorHAnsi"/>
          <w:b/>
          <w:bCs/>
          <w:noProof/>
        </w:rPr>
        <w:t xml:space="preserve">. </w:t>
      </w:r>
    </w:p>
    <w:p w14:paraId="44C4753D" w14:textId="77777777" w:rsidR="00A04AAB" w:rsidRDefault="00A04AAB" w:rsidP="00A04AAB">
      <w:pPr>
        <w:rPr>
          <w:rFonts w:asciiTheme="minorHAnsi" w:hAnsiTheme="minorHAnsi" w:cstheme="minorHAnsi"/>
          <w:b/>
          <w:bCs/>
          <w:noProof/>
        </w:rPr>
      </w:pPr>
      <w:r>
        <w:rPr>
          <w:rFonts w:asciiTheme="minorHAnsi" w:hAnsiTheme="minorHAnsi" w:cstheme="minorHAnsi"/>
          <w:b/>
          <w:bCs/>
          <w:noProof/>
        </w:rPr>
        <w:t xml:space="preserve">Proposal 4: The network detects an UL congestion, and notifies UE(s) to proceed PDCP discarding for XR. </w:t>
      </w:r>
      <w:r>
        <w:rPr>
          <w:rFonts w:asciiTheme="minorHAnsi" w:hAnsiTheme="minorHAnsi" w:cstheme="minorHAnsi"/>
          <w:b/>
          <w:bCs/>
          <w:noProof/>
          <w:lang w:eastAsia="zh-TW"/>
        </w:rPr>
        <w:t>The following two options</w:t>
      </w:r>
      <w:r>
        <w:rPr>
          <w:rFonts w:asciiTheme="minorHAnsi" w:hAnsiTheme="minorHAnsi" w:cstheme="minorHAnsi"/>
          <w:b/>
          <w:bCs/>
          <w:noProof/>
        </w:rPr>
        <w:t xml:space="preserve"> are proposed (while other options are not excluded):</w:t>
      </w:r>
    </w:p>
    <w:p w14:paraId="3FD27855" w14:textId="77777777" w:rsidR="00A04AAB" w:rsidRDefault="00A04AAB" w:rsidP="00A04AAB">
      <w:pPr>
        <w:rPr>
          <w:rFonts w:asciiTheme="minorHAnsi" w:hAnsiTheme="minorHAnsi" w:cstheme="minorHAnsi"/>
          <w:b/>
          <w:bCs/>
          <w:noProof/>
        </w:rPr>
      </w:pPr>
      <w:r>
        <w:rPr>
          <w:rFonts w:asciiTheme="minorHAnsi" w:hAnsiTheme="minorHAnsi" w:cstheme="minorHAnsi"/>
          <w:b/>
          <w:bCs/>
          <w:noProof/>
        </w:rPr>
        <w:tab/>
        <w:t>- Option 1: start/stop</w:t>
      </w:r>
      <w:r w:rsidRPr="00111B90">
        <w:rPr>
          <w:rFonts w:asciiTheme="minorHAnsi" w:hAnsiTheme="minorHAnsi" w:cstheme="minorHAnsi"/>
          <w:b/>
          <w:bCs/>
          <w:noProof/>
        </w:rPr>
        <w:t xml:space="preserve"> the PDCP discard for DRB(s) by RRCReconfiguration message</w:t>
      </w:r>
      <w:r>
        <w:rPr>
          <w:rFonts w:asciiTheme="minorHAnsi" w:hAnsiTheme="minorHAnsi" w:cstheme="minorHAnsi"/>
          <w:b/>
          <w:bCs/>
          <w:noProof/>
        </w:rPr>
        <w:t xml:space="preserve"> </w:t>
      </w:r>
    </w:p>
    <w:p w14:paraId="74068858" w14:textId="085F2030" w:rsidR="00FF3F94" w:rsidRPr="00836D25" w:rsidRDefault="00A04AAB" w:rsidP="00A04AAB">
      <w:pPr>
        <w:rPr>
          <w:rFonts w:asciiTheme="minorHAnsi" w:hAnsiTheme="minorHAnsi" w:cstheme="minorHAnsi"/>
          <w:b/>
          <w:bCs/>
          <w:noProof/>
        </w:rPr>
      </w:pPr>
      <w:r>
        <w:rPr>
          <w:rFonts w:asciiTheme="minorHAnsi" w:hAnsiTheme="minorHAnsi" w:cstheme="minorHAnsi"/>
          <w:b/>
          <w:bCs/>
          <w:noProof/>
        </w:rPr>
        <w:tab/>
        <w:t>- Option 2: start/stop the PDCP discard</w:t>
      </w:r>
      <w:r w:rsidRPr="00111B90">
        <w:rPr>
          <w:rFonts w:asciiTheme="minorHAnsi" w:hAnsiTheme="minorHAnsi" w:cstheme="minorHAnsi"/>
          <w:b/>
          <w:bCs/>
          <w:noProof/>
        </w:rPr>
        <w:t xml:space="preserve"> for XR traffic</w:t>
      </w:r>
      <w:r>
        <w:rPr>
          <w:rFonts w:asciiTheme="minorHAnsi" w:hAnsiTheme="minorHAnsi" w:cstheme="minorHAnsi"/>
          <w:b/>
          <w:bCs/>
          <w:noProof/>
        </w:rPr>
        <w:t xml:space="preserve"> by a </w:t>
      </w:r>
      <w:r w:rsidRPr="00111B90">
        <w:rPr>
          <w:rFonts w:asciiTheme="minorHAnsi" w:hAnsiTheme="minorHAnsi" w:cstheme="minorHAnsi"/>
          <w:b/>
          <w:bCs/>
          <w:noProof/>
        </w:rPr>
        <w:t>broadcast/dedicated PDCP discarding indication t</w:t>
      </w:r>
      <w:r>
        <w:rPr>
          <w:rFonts w:asciiTheme="minorHAnsi" w:hAnsiTheme="minorHAnsi" w:cstheme="minorHAnsi"/>
          <w:b/>
          <w:bCs/>
          <w:noProof/>
        </w:rPr>
        <w:t>o UE(s)</w:t>
      </w:r>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195160F7" w14:textId="5C793FC2" w:rsidR="004225DC" w:rsidRPr="004225DC" w:rsidRDefault="00193B56" w:rsidP="004225DC">
      <w:pPr>
        <w:pStyle w:val="ab"/>
        <w:numPr>
          <w:ilvl w:val="0"/>
          <w:numId w:val="1"/>
        </w:numPr>
        <w:rPr>
          <w:rFonts w:asciiTheme="minorHAnsi" w:hAnsiTheme="minorHAnsi" w:cstheme="minorHAnsi"/>
          <w:color w:val="000000" w:themeColor="text1"/>
        </w:rPr>
      </w:pPr>
      <w:bookmarkStart w:id="6" w:name="_Ref131585338"/>
      <w:bookmarkStart w:id="7" w:name="_Ref127194939"/>
      <w:bookmarkStart w:id="8" w:name="_Ref101776278"/>
      <w:bookmarkStart w:id="9" w:name="_Ref110845210"/>
      <w:bookmarkStart w:id="10" w:name="_Ref92283062"/>
      <w:bookmarkStart w:id="11" w:name="_Ref115376980"/>
      <w:r w:rsidRPr="00193B56">
        <w:rPr>
          <w:rFonts w:asciiTheme="minorHAnsi" w:hAnsiTheme="minorHAnsi" w:cstheme="minorHAnsi"/>
          <w:color w:val="000000" w:themeColor="text1"/>
        </w:rPr>
        <w:t>TR 38.835</w:t>
      </w:r>
      <w:r>
        <w:rPr>
          <w:rFonts w:asciiTheme="minorHAnsi" w:hAnsiTheme="minorHAnsi" w:cstheme="minorHAnsi"/>
          <w:color w:val="000000" w:themeColor="text1"/>
        </w:rPr>
        <w:t xml:space="preserve"> </w:t>
      </w:r>
      <w:r w:rsidRPr="00193B56">
        <w:rPr>
          <w:rFonts w:asciiTheme="minorHAnsi" w:hAnsiTheme="minorHAnsi" w:cstheme="minorHAnsi"/>
          <w:color w:val="000000" w:themeColor="text1"/>
        </w:rPr>
        <w:t>NR; Study on XR enhancements for NR</w:t>
      </w:r>
      <w:r>
        <w:rPr>
          <w:rFonts w:asciiTheme="minorHAnsi" w:hAnsiTheme="minorHAnsi" w:cstheme="minorHAnsi"/>
          <w:color w:val="000000" w:themeColor="text1"/>
        </w:rPr>
        <w:t>, Release 18, 2023-03</w:t>
      </w:r>
      <w:bookmarkEnd w:id="6"/>
      <w:bookmarkEnd w:id="7"/>
      <w:bookmarkEnd w:id="8"/>
      <w:bookmarkEnd w:id="9"/>
      <w:bookmarkEnd w:id="10"/>
      <w:bookmarkEnd w:id="11"/>
      <w:r w:rsidR="004225DC">
        <w:rPr>
          <w:rFonts w:asciiTheme="minorHAnsi" w:hAnsiTheme="minorHAnsi" w:cstheme="minorHAnsi"/>
          <w:color w:val="000000" w:themeColor="text1"/>
        </w:rPr>
        <w:t xml:space="preserve"> </w:t>
      </w:r>
    </w:p>
    <w:sectPr w:rsidR="004225DC" w:rsidRPr="004225DC"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DB971" w14:textId="77777777" w:rsidR="00834D42" w:rsidRDefault="00834D42" w:rsidP="00BD754F">
      <w:pPr>
        <w:spacing w:after="0"/>
      </w:pPr>
      <w:r>
        <w:separator/>
      </w:r>
    </w:p>
  </w:endnote>
  <w:endnote w:type="continuationSeparator" w:id="0">
    <w:p w14:paraId="32B70FDD" w14:textId="77777777" w:rsidR="00834D42" w:rsidRDefault="00834D4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9E4A4" w14:textId="77777777" w:rsidR="00834D42" w:rsidRDefault="00834D42" w:rsidP="00BD754F">
      <w:pPr>
        <w:spacing w:after="0"/>
      </w:pPr>
      <w:r>
        <w:separator/>
      </w:r>
    </w:p>
  </w:footnote>
  <w:footnote w:type="continuationSeparator" w:id="0">
    <w:p w14:paraId="7C77B59E" w14:textId="77777777" w:rsidR="00834D42" w:rsidRDefault="00834D42"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9.75pt;height:9.75pt" o:bullet="t">
        <v:imagedata r:id="rId1" o:title="art8DFE"/>
      </v:shape>
    </w:pict>
  </w:numPicBullet>
  <w:numPicBullet w:numPicBulletId="1">
    <w:pict>
      <v:shape id="_x0000_i1127" type="#_x0000_t75" style="width:11.25pt;height:11.25pt" o:bullet="t">
        <v:imagedata r:id="rId2" o:title="art2032"/>
      </v:shape>
    </w:pict>
  </w:numPicBullet>
  <w:abstractNum w:abstractNumId="0"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9"/>
  </w:num>
  <w:num w:numId="3">
    <w:abstractNumId w:val="3"/>
  </w:num>
  <w:num w:numId="4">
    <w:abstractNumId w:val="4"/>
  </w:num>
  <w:num w:numId="5">
    <w:abstractNumId w:val="10"/>
  </w:num>
  <w:num w:numId="6">
    <w:abstractNumId w:val="5"/>
  </w:num>
  <w:num w:numId="7">
    <w:abstractNumId w:val="8"/>
  </w:num>
  <w:num w:numId="8">
    <w:abstractNumId w:val="1"/>
  </w:num>
  <w:num w:numId="9">
    <w:abstractNumId w:val="6"/>
  </w:num>
  <w:num w:numId="10">
    <w:abstractNumId w:val="0"/>
  </w:num>
  <w:num w:numId="1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003E"/>
    <w:rsid w:val="0001194F"/>
    <w:rsid w:val="000130A0"/>
    <w:rsid w:val="00013446"/>
    <w:rsid w:val="00014232"/>
    <w:rsid w:val="00017536"/>
    <w:rsid w:val="00017F1A"/>
    <w:rsid w:val="00020DC8"/>
    <w:rsid w:val="0002543F"/>
    <w:rsid w:val="00027D44"/>
    <w:rsid w:val="00030827"/>
    <w:rsid w:val="00034A55"/>
    <w:rsid w:val="0003711E"/>
    <w:rsid w:val="00040214"/>
    <w:rsid w:val="000473DE"/>
    <w:rsid w:val="00053474"/>
    <w:rsid w:val="00055577"/>
    <w:rsid w:val="00056675"/>
    <w:rsid w:val="00061268"/>
    <w:rsid w:val="00063E48"/>
    <w:rsid w:val="00065971"/>
    <w:rsid w:val="0006755B"/>
    <w:rsid w:val="00067EBD"/>
    <w:rsid w:val="00073BD0"/>
    <w:rsid w:val="000744D5"/>
    <w:rsid w:val="00077CBB"/>
    <w:rsid w:val="00080EB2"/>
    <w:rsid w:val="00081689"/>
    <w:rsid w:val="00082614"/>
    <w:rsid w:val="00082CBC"/>
    <w:rsid w:val="00082EFD"/>
    <w:rsid w:val="00083646"/>
    <w:rsid w:val="000869E9"/>
    <w:rsid w:val="0008782C"/>
    <w:rsid w:val="00090949"/>
    <w:rsid w:val="00095284"/>
    <w:rsid w:val="000964CB"/>
    <w:rsid w:val="00096CB4"/>
    <w:rsid w:val="00096DF6"/>
    <w:rsid w:val="000A02FF"/>
    <w:rsid w:val="000A039B"/>
    <w:rsid w:val="000A0D05"/>
    <w:rsid w:val="000B1982"/>
    <w:rsid w:val="000B1E03"/>
    <w:rsid w:val="000B2FC4"/>
    <w:rsid w:val="000B3E45"/>
    <w:rsid w:val="000B5126"/>
    <w:rsid w:val="000B5903"/>
    <w:rsid w:val="000C0655"/>
    <w:rsid w:val="000C0B4F"/>
    <w:rsid w:val="000C1E42"/>
    <w:rsid w:val="000C47B9"/>
    <w:rsid w:val="000C5BDF"/>
    <w:rsid w:val="000D3D18"/>
    <w:rsid w:val="000D48A1"/>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202FC"/>
    <w:rsid w:val="00122858"/>
    <w:rsid w:val="00122B18"/>
    <w:rsid w:val="00124F32"/>
    <w:rsid w:val="001349F9"/>
    <w:rsid w:val="00134E01"/>
    <w:rsid w:val="00137F88"/>
    <w:rsid w:val="00140BB2"/>
    <w:rsid w:val="00142EC2"/>
    <w:rsid w:val="001442CE"/>
    <w:rsid w:val="00145565"/>
    <w:rsid w:val="00147CBE"/>
    <w:rsid w:val="00150AD6"/>
    <w:rsid w:val="00152379"/>
    <w:rsid w:val="0015517C"/>
    <w:rsid w:val="001551CE"/>
    <w:rsid w:val="00160D3F"/>
    <w:rsid w:val="00161DEF"/>
    <w:rsid w:val="00163AE3"/>
    <w:rsid w:val="001648D7"/>
    <w:rsid w:val="00171F69"/>
    <w:rsid w:val="001727E1"/>
    <w:rsid w:val="00172B99"/>
    <w:rsid w:val="00173973"/>
    <w:rsid w:val="0017528B"/>
    <w:rsid w:val="0017542E"/>
    <w:rsid w:val="00175A6A"/>
    <w:rsid w:val="00175AE4"/>
    <w:rsid w:val="00176FC2"/>
    <w:rsid w:val="001777DC"/>
    <w:rsid w:val="00177ECA"/>
    <w:rsid w:val="00177FA5"/>
    <w:rsid w:val="001802B7"/>
    <w:rsid w:val="00183551"/>
    <w:rsid w:val="00184E12"/>
    <w:rsid w:val="001856FC"/>
    <w:rsid w:val="00186574"/>
    <w:rsid w:val="001879BE"/>
    <w:rsid w:val="00193B56"/>
    <w:rsid w:val="001957CF"/>
    <w:rsid w:val="00196FEF"/>
    <w:rsid w:val="001975BE"/>
    <w:rsid w:val="00197C6A"/>
    <w:rsid w:val="001A2D1F"/>
    <w:rsid w:val="001A381D"/>
    <w:rsid w:val="001A4311"/>
    <w:rsid w:val="001A762C"/>
    <w:rsid w:val="001B1480"/>
    <w:rsid w:val="001B2B69"/>
    <w:rsid w:val="001B39BC"/>
    <w:rsid w:val="001B4B48"/>
    <w:rsid w:val="001B726B"/>
    <w:rsid w:val="001C112D"/>
    <w:rsid w:val="001C14B4"/>
    <w:rsid w:val="001C182F"/>
    <w:rsid w:val="001C28B4"/>
    <w:rsid w:val="001C3CDC"/>
    <w:rsid w:val="001C3DB6"/>
    <w:rsid w:val="001C7296"/>
    <w:rsid w:val="001C7509"/>
    <w:rsid w:val="001C7EEB"/>
    <w:rsid w:val="001D09B2"/>
    <w:rsid w:val="001D0B12"/>
    <w:rsid w:val="001D11FA"/>
    <w:rsid w:val="001D3B2A"/>
    <w:rsid w:val="001D5642"/>
    <w:rsid w:val="001D578A"/>
    <w:rsid w:val="001D7B03"/>
    <w:rsid w:val="001F0640"/>
    <w:rsid w:val="001F22B0"/>
    <w:rsid w:val="001F22FC"/>
    <w:rsid w:val="00200F60"/>
    <w:rsid w:val="00201376"/>
    <w:rsid w:val="00202019"/>
    <w:rsid w:val="00202D19"/>
    <w:rsid w:val="00202D58"/>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8C3"/>
    <w:rsid w:val="00237D99"/>
    <w:rsid w:val="002405D1"/>
    <w:rsid w:val="002412BD"/>
    <w:rsid w:val="00243197"/>
    <w:rsid w:val="002435FA"/>
    <w:rsid w:val="00243644"/>
    <w:rsid w:val="00243CD0"/>
    <w:rsid w:val="002455A6"/>
    <w:rsid w:val="00246E6A"/>
    <w:rsid w:val="0024767F"/>
    <w:rsid w:val="0025073B"/>
    <w:rsid w:val="00250E73"/>
    <w:rsid w:val="00251FE4"/>
    <w:rsid w:val="00253CFD"/>
    <w:rsid w:val="00263F04"/>
    <w:rsid w:val="00265008"/>
    <w:rsid w:val="00267FBD"/>
    <w:rsid w:val="00274ACD"/>
    <w:rsid w:val="00277CDC"/>
    <w:rsid w:val="00284610"/>
    <w:rsid w:val="0028697C"/>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3E03"/>
    <w:rsid w:val="003860A4"/>
    <w:rsid w:val="00395754"/>
    <w:rsid w:val="003A27CB"/>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1B31"/>
    <w:rsid w:val="003E23EB"/>
    <w:rsid w:val="003E2A67"/>
    <w:rsid w:val="003E6BA7"/>
    <w:rsid w:val="003E6E67"/>
    <w:rsid w:val="003E7E70"/>
    <w:rsid w:val="003F0559"/>
    <w:rsid w:val="003F3603"/>
    <w:rsid w:val="003F3A33"/>
    <w:rsid w:val="003F4ED1"/>
    <w:rsid w:val="003F539B"/>
    <w:rsid w:val="003F6235"/>
    <w:rsid w:val="0040026B"/>
    <w:rsid w:val="00400B63"/>
    <w:rsid w:val="00401762"/>
    <w:rsid w:val="004024FB"/>
    <w:rsid w:val="004075D0"/>
    <w:rsid w:val="00410235"/>
    <w:rsid w:val="004112B6"/>
    <w:rsid w:val="00411E07"/>
    <w:rsid w:val="00412DE1"/>
    <w:rsid w:val="004131BD"/>
    <w:rsid w:val="004131F7"/>
    <w:rsid w:val="00413F07"/>
    <w:rsid w:val="00415CB4"/>
    <w:rsid w:val="004225DC"/>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6190"/>
    <w:rsid w:val="004E6364"/>
    <w:rsid w:val="004E672C"/>
    <w:rsid w:val="004F2912"/>
    <w:rsid w:val="004F4369"/>
    <w:rsid w:val="004F496A"/>
    <w:rsid w:val="004F4EC9"/>
    <w:rsid w:val="00500E3A"/>
    <w:rsid w:val="00501E02"/>
    <w:rsid w:val="00502A97"/>
    <w:rsid w:val="0050391F"/>
    <w:rsid w:val="00504A12"/>
    <w:rsid w:val="0050606F"/>
    <w:rsid w:val="005062FF"/>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B5EB9"/>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E7B3A"/>
    <w:rsid w:val="005F16AB"/>
    <w:rsid w:val="005F18FA"/>
    <w:rsid w:val="005F1DCD"/>
    <w:rsid w:val="005F2310"/>
    <w:rsid w:val="00601AC4"/>
    <w:rsid w:val="006026DC"/>
    <w:rsid w:val="006057BD"/>
    <w:rsid w:val="00606104"/>
    <w:rsid w:val="00611832"/>
    <w:rsid w:val="006151C6"/>
    <w:rsid w:val="00615DEE"/>
    <w:rsid w:val="00620835"/>
    <w:rsid w:val="00620E99"/>
    <w:rsid w:val="00622BBC"/>
    <w:rsid w:val="0062414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59E4"/>
    <w:rsid w:val="006564DC"/>
    <w:rsid w:val="006614B9"/>
    <w:rsid w:val="006679EB"/>
    <w:rsid w:val="006778EC"/>
    <w:rsid w:val="00677BCF"/>
    <w:rsid w:val="0068080A"/>
    <w:rsid w:val="006820F9"/>
    <w:rsid w:val="00684D08"/>
    <w:rsid w:val="00687742"/>
    <w:rsid w:val="00690649"/>
    <w:rsid w:val="00690755"/>
    <w:rsid w:val="00691797"/>
    <w:rsid w:val="00691CAC"/>
    <w:rsid w:val="00693BA9"/>
    <w:rsid w:val="006947DE"/>
    <w:rsid w:val="00694D5B"/>
    <w:rsid w:val="00695C73"/>
    <w:rsid w:val="00696925"/>
    <w:rsid w:val="006A0F98"/>
    <w:rsid w:val="006A2E2D"/>
    <w:rsid w:val="006A7469"/>
    <w:rsid w:val="006B2660"/>
    <w:rsid w:val="006B3718"/>
    <w:rsid w:val="006B553A"/>
    <w:rsid w:val="006B744C"/>
    <w:rsid w:val="006B779E"/>
    <w:rsid w:val="006C01BF"/>
    <w:rsid w:val="006C5706"/>
    <w:rsid w:val="006C78F8"/>
    <w:rsid w:val="006D4046"/>
    <w:rsid w:val="006D539E"/>
    <w:rsid w:val="006D712A"/>
    <w:rsid w:val="006D749A"/>
    <w:rsid w:val="006D7DEE"/>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31D6"/>
    <w:rsid w:val="00714CF2"/>
    <w:rsid w:val="007165C7"/>
    <w:rsid w:val="00720513"/>
    <w:rsid w:val="007215CF"/>
    <w:rsid w:val="00723122"/>
    <w:rsid w:val="00725175"/>
    <w:rsid w:val="00725CA0"/>
    <w:rsid w:val="007272A6"/>
    <w:rsid w:val="00727663"/>
    <w:rsid w:val="00731848"/>
    <w:rsid w:val="007405E1"/>
    <w:rsid w:val="00741090"/>
    <w:rsid w:val="0074192E"/>
    <w:rsid w:val="00743A83"/>
    <w:rsid w:val="00743C33"/>
    <w:rsid w:val="00744BF1"/>
    <w:rsid w:val="007460C5"/>
    <w:rsid w:val="00753587"/>
    <w:rsid w:val="0075378D"/>
    <w:rsid w:val="007549EB"/>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19D0"/>
    <w:rsid w:val="007C3C07"/>
    <w:rsid w:val="007C47EA"/>
    <w:rsid w:val="007C5116"/>
    <w:rsid w:val="007C5EF9"/>
    <w:rsid w:val="007D1272"/>
    <w:rsid w:val="007D3BE0"/>
    <w:rsid w:val="007D40B6"/>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1A07"/>
    <w:rsid w:val="00831CEA"/>
    <w:rsid w:val="00833D3C"/>
    <w:rsid w:val="00834D42"/>
    <w:rsid w:val="00836D25"/>
    <w:rsid w:val="0083702A"/>
    <w:rsid w:val="00837869"/>
    <w:rsid w:val="008403B5"/>
    <w:rsid w:val="00843848"/>
    <w:rsid w:val="0084512A"/>
    <w:rsid w:val="00846665"/>
    <w:rsid w:val="00846A0F"/>
    <w:rsid w:val="00847113"/>
    <w:rsid w:val="00851998"/>
    <w:rsid w:val="0085258C"/>
    <w:rsid w:val="008533DA"/>
    <w:rsid w:val="008546C8"/>
    <w:rsid w:val="008571E0"/>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D2ACA"/>
    <w:rsid w:val="008E1430"/>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39BE"/>
    <w:rsid w:val="00906F4E"/>
    <w:rsid w:val="0090759B"/>
    <w:rsid w:val="00907883"/>
    <w:rsid w:val="009120D5"/>
    <w:rsid w:val="00913BA0"/>
    <w:rsid w:val="00914719"/>
    <w:rsid w:val="009148B7"/>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3C1E"/>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E63F4"/>
    <w:rsid w:val="009F2266"/>
    <w:rsid w:val="009F3BDF"/>
    <w:rsid w:val="009F3E5B"/>
    <w:rsid w:val="009F475D"/>
    <w:rsid w:val="009F62C8"/>
    <w:rsid w:val="00A03244"/>
    <w:rsid w:val="00A03DA6"/>
    <w:rsid w:val="00A04518"/>
    <w:rsid w:val="00A04AAB"/>
    <w:rsid w:val="00A12F3E"/>
    <w:rsid w:val="00A145F9"/>
    <w:rsid w:val="00A15049"/>
    <w:rsid w:val="00A17BC7"/>
    <w:rsid w:val="00A22361"/>
    <w:rsid w:val="00A2283B"/>
    <w:rsid w:val="00A24B3F"/>
    <w:rsid w:val="00A25F21"/>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55176"/>
    <w:rsid w:val="00A601D6"/>
    <w:rsid w:val="00A627A4"/>
    <w:rsid w:val="00A63514"/>
    <w:rsid w:val="00A64161"/>
    <w:rsid w:val="00A67FCB"/>
    <w:rsid w:val="00A700EE"/>
    <w:rsid w:val="00A7072E"/>
    <w:rsid w:val="00A759F7"/>
    <w:rsid w:val="00A777C9"/>
    <w:rsid w:val="00A81B2A"/>
    <w:rsid w:val="00A829D6"/>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65E"/>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66187"/>
    <w:rsid w:val="00B7057E"/>
    <w:rsid w:val="00B735BD"/>
    <w:rsid w:val="00B739AD"/>
    <w:rsid w:val="00B808AF"/>
    <w:rsid w:val="00B80BD3"/>
    <w:rsid w:val="00B81864"/>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D17"/>
    <w:rsid w:val="00BA3337"/>
    <w:rsid w:val="00BA6ACF"/>
    <w:rsid w:val="00BA7F4A"/>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5723"/>
    <w:rsid w:val="00C0588C"/>
    <w:rsid w:val="00C0771E"/>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26CE"/>
    <w:rsid w:val="00C57248"/>
    <w:rsid w:val="00C57883"/>
    <w:rsid w:val="00C61F7B"/>
    <w:rsid w:val="00C62FA1"/>
    <w:rsid w:val="00C6311E"/>
    <w:rsid w:val="00C6342B"/>
    <w:rsid w:val="00C66FCB"/>
    <w:rsid w:val="00C72205"/>
    <w:rsid w:val="00C745CD"/>
    <w:rsid w:val="00C755E8"/>
    <w:rsid w:val="00C75C5E"/>
    <w:rsid w:val="00C768A7"/>
    <w:rsid w:val="00C76B0D"/>
    <w:rsid w:val="00C80864"/>
    <w:rsid w:val="00C86507"/>
    <w:rsid w:val="00C907FC"/>
    <w:rsid w:val="00C90F8C"/>
    <w:rsid w:val="00C922FD"/>
    <w:rsid w:val="00C97C28"/>
    <w:rsid w:val="00CA00B9"/>
    <w:rsid w:val="00CA01BC"/>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1AFC"/>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77B37"/>
    <w:rsid w:val="00D807C4"/>
    <w:rsid w:val="00D825E4"/>
    <w:rsid w:val="00D834E0"/>
    <w:rsid w:val="00D8495F"/>
    <w:rsid w:val="00D879CF"/>
    <w:rsid w:val="00D962E3"/>
    <w:rsid w:val="00D96888"/>
    <w:rsid w:val="00DA68F4"/>
    <w:rsid w:val="00DA7BF7"/>
    <w:rsid w:val="00DA7CB4"/>
    <w:rsid w:val="00DB2C8A"/>
    <w:rsid w:val="00DB2D20"/>
    <w:rsid w:val="00DB63FC"/>
    <w:rsid w:val="00DB6C02"/>
    <w:rsid w:val="00DC0D2A"/>
    <w:rsid w:val="00DC3428"/>
    <w:rsid w:val="00DC61C7"/>
    <w:rsid w:val="00DD161C"/>
    <w:rsid w:val="00DD22C1"/>
    <w:rsid w:val="00DD2DE2"/>
    <w:rsid w:val="00DD42BB"/>
    <w:rsid w:val="00DD71F7"/>
    <w:rsid w:val="00DD77BC"/>
    <w:rsid w:val="00DE0138"/>
    <w:rsid w:val="00DE1181"/>
    <w:rsid w:val="00DE57A2"/>
    <w:rsid w:val="00DE5B3B"/>
    <w:rsid w:val="00DF0232"/>
    <w:rsid w:val="00DF1B3A"/>
    <w:rsid w:val="00DF3708"/>
    <w:rsid w:val="00DF4DDF"/>
    <w:rsid w:val="00E022D4"/>
    <w:rsid w:val="00E06D63"/>
    <w:rsid w:val="00E102EB"/>
    <w:rsid w:val="00E117D5"/>
    <w:rsid w:val="00E1349E"/>
    <w:rsid w:val="00E13EFA"/>
    <w:rsid w:val="00E1510C"/>
    <w:rsid w:val="00E17E8A"/>
    <w:rsid w:val="00E221BE"/>
    <w:rsid w:val="00E22276"/>
    <w:rsid w:val="00E269C9"/>
    <w:rsid w:val="00E2782E"/>
    <w:rsid w:val="00E27B9C"/>
    <w:rsid w:val="00E32408"/>
    <w:rsid w:val="00E339E4"/>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14E"/>
    <w:rsid w:val="00E74F6B"/>
    <w:rsid w:val="00E7546A"/>
    <w:rsid w:val="00E770C0"/>
    <w:rsid w:val="00E85269"/>
    <w:rsid w:val="00E91ABA"/>
    <w:rsid w:val="00E92041"/>
    <w:rsid w:val="00E924AA"/>
    <w:rsid w:val="00E93A22"/>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17BAE"/>
    <w:rsid w:val="00F32676"/>
    <w:rsid w:val="00F340AF"/>
    <w:rsid w:val="00F345BF"/>
    <w:rsid w:val="00F36A35"/>
    <w:rsid w:val="00F377F6"/>
    <w:rsid w:val="00F426A6"/>
    <w:rsid w:val="00F42B06"/>
    <w:rsid w:val="00F432E1"/>
    <w:rsid w:val="00F44F74"/>
    <w:rsid w:val="00F5174D"/>
    <w:rsid w:val="00F51FD5"/>
    <w:rsid w:val="00F53ABE"/>
    <w:rsid w:val="00F57CDF"/>
    <w:rsid w:val="00F61B3B"/>
    <w:rsid w:val="00F61FE3"/>
    <w:rsid w:val="00F6210A"/>
    <w:rsid w:val="00F67869"/>
    <w:rsid w:val="00F71FA7"/>
    <w:rsid w:val="00F720B6"/>
    <w:rsid w:val="00F74B10"/>
    <w:rsid w:val="00F74EEC"/>
    <w:rsid w:val="00F76354"/>
    <w:rsid w:val="00F85059"/>
    <w:rsid w:val="00F85D9D"/>
    <w:rsid w:val="00F862CF"/>
    <w:rsid w:val="00F8665F"/>
    <w:rsid w:val="00F868ED"/>
    <w:rsid w:val="00F90434"/>
    <w:rsid w:val="00F915E0"/>
    <w:rsid w:val="00F94EAB"/>
    <w:rsid w:val="00F957FC"/>
    <w:rsid w:val="00F970BB"/>
    <w:rsid w:val="00F9791A"/>
    <w:rsid w:val="00FA2CF7"/>
    <w:rsid w:val="00FA6F39"/>
    <w:rsid w:val="00FB1087"/>
    <w:rsid w:val="00FB1615"/>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91C"/>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3E23-12EF-4407-980A-D67255D3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1136</Words>
  <Characters>6477</Characters>
  <Application>Microsoft Office Word</Application>
  <DocSecurity>0</DocSecurity>
  <Lines>53</Lines>
  <Paragraphs>15</Paragraphs>
  <ScaleCrop>false</ScaleCrop>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2023-05-03T09:20:00Z</dcterms:created>
  <dcterms:modified xsi:type="dcterms:W3CDTF">2023-05-12T02:45:00Z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